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9D" w:rsidRPr="005474C4" w:rsidRDefault="005A129D" w:rsidP="005A12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5474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Памятка по безопасному поведению для несовершеннолетних</w:t>
      </w:r>
    </w:p>
    <w:p w:rsidR="005A129D" w:rsidRPr="005A129D" w:rsidRDefault="005A129D" w:rsidP="005A12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A129D" w:rsidRPr="005A129D" w:rsidRDefault="005A129D" w:rsidP="005A1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СЛЕДУЙ ПРИНЦИПАМ БЕЗОПАСНОГО ПОВЕДЕНИЯ</w:t>
      </w:r>
    </w:p>
    <w:p w:rsidR="005A129D" w:rsidRPr="005A129D" w:rsidRDefault="005A129D" w:rsidP="005A1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Предвидеть опасность!</w:t>
      </w:r>
      <w:bookmarkStart w:id="0" w:name="_GoBack"/>
      <w:bookmarkEnd w:id="0"/>
    </w:p>
    <w:p w:rsidR="005A129D" w:rsidRPr="005A129D" w:rsidRDefault="005A129D" w:rsidP="005A1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возможности избегать ее!</w:t>
      </w:r>
    </w:p>
    <w:p w:rsidR="005A129D" w:rsidRPr="005A129D" w:rsidRDefault="005A129D" w:rsidP="005A1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необходимости - действовать!</w:t>
      </w:r>
    </w:p>
    <w:p w:rsidR="005A129D" w:rsidRPr="005A129D" w:rsidRDefault="005A129D" w:rsidP="005A1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1. </w:t>
      </w:r>
    </w:p>
    <w:p w:rsidR="005A129D" w:rsidRPr="005A129D" w:rsidRDefault="005A129D" w:rsidP="005A1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 Избегай прогулок в одиночестве в вечернее время и в малолюдных местах. Если тебя спрашивают, как найти улицу, объясни, как дойти, но, ни в коем случае не провожай. Если тебя пытаются уговорить, отвечай, что тебе нужно предупредить родителей, рас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сказать им, куда и с кем отправляешься.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</w:t>
      </w:r>
      <w:proofErr w:type="gramStart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Возвращаясь</w:t>
      </w:r>
      <w:proofErr w:type="gramEnd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домой в вечернее время, сними все украшения, спрячь сумочку под одежду.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передвижения выбирай оживленные и хорошо освещенные улицы.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Постарайся идти рядом с семейной парой, пожилыми людьми, военными.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Избегай кратчайших путей (через парк, пустую автостоянку, спортивные площадки и пустыри).</w:t>
      </w:r>
    </w:p>
    <w:p w:rsidR="005A129D" w:rsidRPr="005A129D" w:rsidRDefault="005474C4" w:rsidP="005A129D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4A45F20" wp14:editId="70E23187">
            <wp:simplePos x="0" y="0"/>
            <wp:positionH relativeFrom="margin">
              <wp:posOffset>-9525</wp:posOffset>
            </wp:positionH>
            <wp:positionV relativeFrom="margin">
              <wp:posOffset>4034790</wp:posOffset>
            </wp:positionV>
            <wp:extent cx="2381250" cy="21526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uchenie-rebenka-obsheniyu-s-neznakomimi-lyudm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29D"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</w:t>
      </w:r>
      <w:r w:rsidR="005A129D"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Держи определенную дистанцию с людьми, проходя мимо подъездов и подворотен.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Обходи незнакомые компании и пьяных людей.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видишь тормозящую машину, отойди от нее как можно дальше.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Иди по тротуару со стороны встречного движения, тогда машина не сможет подъехать сзади.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нападения беги к зданию с вывеской «МАГАЗИН», «ПОЛИЦИЯ», «АПТЕКА», где может быть охрана или кнопка экстренного вызова по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лиции.</w:t>
      </w:r>
    </w:p>
    <w:p w:rsidR="005A129D" w:rsidRPr="005A129D" w:rsidRDefault="005A129D" w:rsidP="005A1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ЕСЛИ ТЫ НАХОДИШЬСЯ В ОБЩЕСТВЕННОМ ТРАНСПОРТЕ</w:t>
      </w:r>
    </w:p>
    <w:p w:rsidR="005A129D" w:rsidRPr="005A129D" w:rsidRDefault="005474C4" w:rsidP="005A129D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D774A9C" wp14:editId="24760775">
            <wp:simplePos x="0" y="0"/>
            <wp:positionH relativeFrom="margin">
              <wp:posOffset>-13335</wp:posOffset>
            </wp:positionH>
            <wp:positionV relativeFrom="margin">
              <wp:posOffset>6595110</wp:posOffset>
            </wp:positionV>
            <wp:extent cx="2907665" cy="2180590"/>
            <wp:effectExtent l="0" t="0" r="698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665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29D"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</w:t>
      </w:r>
      <w:r w:rsidR="005A129D"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пустом или незаполненном автобусе садись ближе к водителю.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засыпай и не отвлекайся во время движения, держись за поручни,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нет свободных сидячих мест, стой в центральном проходе, стой лицом в сторону движения или вполоборота.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стой около дверей, не высовывайся из окон во время движения.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оставляй свои вещи без присмотра.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храни деньги и ценные вещи в заднем кармане брюк, сумку придерживай рукой.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Садись и выходи из транспортного средства только после его полной остановки. Вы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ходи первым или подожди, пока схлынет толпа.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выхода из салона подожди, пока автобус отъедет, а потом переходи улицу.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Стоящий автобус  обходи сзади, трамвай - спереди.</w:t>
      </w:r>
    </w:p>
    <w:p w:rsidR="005A129D" w:rsidRPr="005A129D" w:rsidRDefault="005A129D" w:rsidP="005A1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ЕСЛИ ТЫ НАХОДИШЬСЯ В МЕСТАХ МАССОВОГО ПРЕБЫВАНИЯ ЛЮДЕЙ</w:t>
      </w:r>
    </w:p>
    <w:p w:rsidR="005A129D" w:rsidRPr="005A129D" w:rsidRDefault="005474C4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B281798" wp14:editId="5C1DEDF8">
            <wp:simplePos x="0" y="0"/>
            <wp:positionH relativeFrom="margin">
              <wp:posOffset>129540</wp:posOffset>
            </wp:positionH>
            <wp:positionV relativeFrom="margin">
              <wp:posOffset>1927860</wp:posOffset>
            </wp:positionV>
            <wp:extent cx="2744470" cy="21717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084c8beee6b57dd3d8c2d9ff79da8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47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29D"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="005A129D"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толпа увлекла тебя, застегнись, спрячь под одежду выдающиеся концы шарфа, платка, громоздкие вещи - рюкзак, сумку - лучше выбросить.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не упасть, следуй по направлению движения толпы, старайся быть в ее цен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тре.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Держись подальше от стеклянных витрин, стен зданий, деревьев,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защитить себя от сдавливания, прижми согнутые в локтях руки к туловищу.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падении постарайся подняться быстро: встань на четвереньки, выстави вперед опорную ногу, резко поднимись.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подняться не удается, подтяни согнутые в коленях ноги к животу, пригни голо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ву и закрой ее согнутыми в локтях руками.</w:t>
      </w:r>
    </w:p>
    <w:p w:rsidR="005A129D" w:rsidRPr="005A129D" w:rsidRDefault="005A129D" w:rsidP="005A1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 ЕСЛИ ТЫ НАХОДИШЬСЯ НА КОНЦЕРТЕ, СТАДИОНЕ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Наибольшая давка бывает перед сценой, так как все стремятся вперед.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вставай между динамиками, так как максимальный уровень звучания делает вос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приятие музыки невозможным и притупляет чувства.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занимай месть в углах зала, близко к стене или перегородкам между секторами, велика вероятность </w:t>
      </w:r>
      <w:proofErr w:type="gramStart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</w:t>
      </w:r>
      <w:proofErr w:type="gramEnd"/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раздавленным.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ожидании входа в театр или на стадион не приближайся к стеклянным дверям или ограждениям, к которым тебя могут прижать.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толпа побежала, постарайся избежать главной опасности - падения, встать бу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дет почти невозможно.</w:t>
      </w:r>
    </w:p>
    <w:p w:rsidR="005A129D" w:rsidRPr="005A129D" w:rsidRDefault="005A129D" w:rsidP="005A1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 ЕСЛИ ТЫ В ОБЩЕСТВЕ ЧУЖИХ ЛЮДЕЙ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осторожен при знакомствах, не соглашайся идти в гости к незнакомцам, не вступай с ними в разговор.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незнакомец предлагает тебе посмотреть что-то или помочь донести сумку, обе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щая заплатить, отвечай «Нет!»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показывай посторонним людям наличие у тебя денег и ценных предметов.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Избегай большого скопления людей - толпы, очереди.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рассказывай о себе, о своих планах, о своей семье посторонним.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давай свой мобильный телефон незнакомым или малознакомым людям.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Умей сказать нет, если тебе предлагают совершить недостойный поступок, уговари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вают попробовать алкоголь, наркотики.</w:t>
      </w:r>
    </w:p>
    <w:p w:rsidR="005A129D" w:rsidRPr="005A129D" w:rsidRDefault="005A129D" w:rsidP="005A1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6. ЕСЛИ ТЫ ОДИН ДОМА</w:t>
      </w:r>
    </w:p>
    <w:p w:rsidR="005A129D" w:rsidRPr="005A129D" w:rsidRDefault="005474C4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360FC4E" wp14:editId="6ABC2875">
            <wp:simplePos x="0" y="0"/>
            <wp:positionH relativeFrom="margin">
              <wp:posOffset>19050</wp:posOffset>
            </wp:positionH>
            <wp:positionV relativeFrom="margin">
              <wp:posOffset>1114425</wp:posOffset>
            </wp:positionV>
            <wp:extent cx="3895090" cy="239077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in_dom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09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29D"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="005A129D"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звонят по телефону, не говори, что ты дома один и никого долго не будет. Если звонят в дверь и настойчиво просят открыть, не делай этого, даже если незнакомец представился полицейским.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с кем не вступай в разговоры через дверь.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Помни, что ребенок, не может расписываться ни в каких документах, это должны де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лать только взрослые.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открыть дверь, посмотри в глазок, нет ли за дверью посторонних.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         Если тебе не видно, но ты слышишь голоса, подожди, пока люди не уйдут с площад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ки.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Уходя из дома, не забудь закрыть дверь на ключ.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вышел из квартиры и увидел подозрительных людей, вернись немедленно обратно.</w:t>
      </w:r>
    </w:p>
    <w:p w:rsidR="005A129D" w:rsidRPr="005A129D" w:rsidRDefault="005A129D" w:rsidP="005A1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7. ЕСЛИ ТЫ НАХОДИШЬСЯ В ПОДЪЕЗДЕ, В ЛИФТЕ</w:t>
      </w:r>
    </w:p>
    <w:p w:rsidR="005A129D" w:rsidRPr="005A129D" w:rsidRDefault="005474C4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4C5AFC6" wp14:editId="3EF52668">
            <wp:simplePos x="0" y="0"/>
            <wp:positionH relativeFrom="margin">
              <wp:posOffset>11430</wp:posOffset>
            </wp:positionH>
            <wp:positionV relativeFrom="margin">
              <wp:posOffset>5762625</wp:posOffset>
            </wp:positionV>
            <wp:extent cx="3543300" cy="2661920"/>
            <wp:effectExtent l="0" t="0" r="0" b="508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ba34bda977799b638820bc9e5e8637f3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29D"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="005A129D"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входи с незнакомыми людьми в подъезд.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подъезде находится незнакомый человек, сразу же выйди на улицу и подо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жди, когда в подъезд войдет кто-то из знакомых тебе взрослых.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 лестничной площадке нет света, позвони по домофону или телефону, чтобы тебя встретили.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открывай ключом входную дверь, если радом находятся посторонние люди.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посматривай почту около ящика, сделай это дома.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входи в кабину лифта с незнакомыми людьми.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незнакомец предлагает тебе подняться на лифте, откажись, сославшись, что ты еще задержишься или живешь на втором этаже и пойдешь пешком по лестнице.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случилось, что приходится подниматься в лифте с незнакомым, повернись к нему лицом и встань около двери.</w:t>
      </w:r>
    </w:p>
    <w:p w:rsidR="005A129D" w:rsidRPr="005A129D" w:rsidRDefault="005A129D" w:rsidP="005A1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8. ЕСЛИ ТЫ ОБЩАЕШЬСЯ ПО ТЕЛЕФОНУ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Поднимая трубку, не называй своего имени или имени звонящего.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говори, что ты дома один.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просят назвать адрес или сказать когда придут родители, не отвечай, попроси перезвонить позже.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Договариваясь о встрече с друзьями, назначай ее на время, когда в квартире будет еще кто-то, кроме тебя.</w:t>
      </w:r>
    </w:p>
    <w:p w:rsidR="005A129D" w:rsidRPr="005A129D" w:rsidRDefault="005A129D" w:rsidP="005A129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         </w:t>
      </w:r>
      <w:r w:rsidRPr="005A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тебя пытаются втянуть в непристойный разговор, положи трубку и обязательно сообщи родителям.</w:t>
      </w:r>
    </w:p>
    <w:p w:rsidR="005A129D" w:rsidRPr="005A129D" w:rsidRDefault="0082596C" w:rsidP="005A129D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pict>
          <v:rect id="_x0000_i1025" style="width:467.75pt;height:1.5pt" o:hralign="center" o:hrstd="t" o:hrnoshade="t" o:hr="t" fillcolor="#111" stroked="f"/>
        </w:pict>
      </w:r>
    </w:p>
    <w:p w:rsidR="005A129D" w:rsidRPr="005A129D" w:rsidRDefault="005A129D" w:rsidP="005A1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29D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sectPr w:rsidR="005A129D" w:rsidRPr="005A129D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6C" w:rsidRDefault="0082596C" w:rsidP="005474C4">
      <w:pPr>
        <w:spacing w:after="0" w:line="240" w:lineRule="auto"/>
      </w:pPr>
      <w:r>
        <w:separator/>
      </w:r>
    </w:p>
  </w:endnote>
  <w:endnote w:type="continuationSeparator" w:id="0">
    <w:p w:rsidR="0082596C" w:rsidRDefault="0082596C" w:rsidP="0054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6C" w:rsidRDefault="0082596C" w:rsidP="005474C4">
      <w:pPr>
        <w:spacing w:after="0" w:line="240" w:lineRule="auto"/>
      </w:pPr>
      <w:r>
        <w:separator/>
      </w:r>
    </w:p>
  </w:footnote>
  <w:footnote w:type="continuationSeparator" w:id="0">
    <w:p w:rsidR="0082596C" w:rsidRDefault="0082596C" w:rsidP="0054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4C4" w:rsidRDefault="005474C4">
    <w:pPr>
      <w:pStyle w:val="a8"/>
    </w:pPr>
    <w:r>
      <w:t xml:space="preserve">БМАДОУ «Детский сад №23 «Золотой ключик» </w:t>
    </w:r>
    <w:r>
      <w:tab/>
    </w:r>
    <w:r>
      <w:tab/>
      <w:t>12.01.2022</w:t>
    </w:r>
  </w:p>
  <w:p w:rsidR="005474C4" w:rsidRDefault="005474C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9D"/>
    <w:rsid w:val="000874A4"/>
    <w:rsid w:val="005474C4"/>
    <w:rsid w:val="005A129D"/>
    <w:rsid w:val="0082596C"/>
    <w:rsid w:val="00B5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129D"/>
    <w:rPr>
      <w:b/>
      <w:bCs/>
    </w:rPr>
  </w:style>
  <w:style w:type="paragraph" w:styleId="a4">
    <w:name w:val="List Paragraph"/>
    <w:basedOn w:val="a"/>
    <w:uiPriority w:val="34"/>
    <w:qFormat/>
    <w:rsid w:val="005A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A129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A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2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47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74C4"/>
  </w:style>
  <w:style w:type="paragraph" w:styleId="aa">
    <w:name w:val="footer"/>
    <w:basedOn w:val="a"/>
    <w:link w:val="ab"/>
    <w:uiPriority w:val="99"/>
    <w:unhideWhenUsed/>
    <w:rsid w:val="00547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7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129D"/>
    <w:rPr>
      <w:b/>
      <w:bCs/>
    </w:rPr>
  </w:style>
  <w:style w:type="paragraph" w:styleId="a4">
    <w:name w:val="List Paragraph"/>
    <w:basedOn w:val="a"/>
    <w:uiPriority w:val="34"/>
    <w:qFormat/>
    <w:rsid w:val="005A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A129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A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2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47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74C4"/>
  </w:style>
  <w:style w:type="paragraph" w:styleId="aa">
    <w:name w:val="footer"/>
    <w:basedOn w:val="a"/>
    <w:link w:val="ab"/>
    <w:uiPriority w:val="99"/>
    <w:unhideWhenUsed/>
    <w:rsid w:val="00547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7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2022-01-26T10:57:00Z</dcterms:created>
  <dcterms:modified xsi:type="dcterms:W3CDTF">2022-01-26T15:22:00Z</dcterms:modified>
</cp:coreProperties>
</file>