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6C18" w14:textId="77777777" w:rsidR="003518B5" w:rsidRPr="00066428" w:rsidRDefault="003518B5" w:rsidP="003518B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0095CE7B" w14:textId="77777777" w:rsidR="003518B5" w:rsidRPr="00066428" w:rsidRDefault="003518B5" w:rsidP="003518B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0E1EFE88" w14:textId="77777777" w:rsidR="003518B5" w:rsidRPr="00066428" w:rsidRDefault="003518B5" w:rsidP="003518B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56176393" w14:textId="77777777" w:rsidR="003518B5" w:rsidRPr="00066428" w:rsidRDefault="003518B5" w:rsidP="003518B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5A53DE46" w14:textId="77777777" w:rsidR="003518B5" w:rsidRPr="00066428" w:rsidRDefault="003518B5" w:rsidP="003518B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5E82F9BF" w14:textId="77777777" w:rsidR="003518B5" w:rsidRDefault="003518B5" w:rsidP="003518B5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6E830" wp14:editId="65765C6A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6323F" w14:textId="77777777" w:rsidR="003518B5" w:rsidRPr="00066428" w:rsidRDefault="003518B5" w:rsidP="003518B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4BB2795F" w14:textId="77777777" w:rsidR="003518B5" w:rsidRPr="00066428" w:rsidRDefault="003518B5" w:rsidP="003518B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18E70D3A" w14:textId="77777777" w:rsidR="003518B5" w:rsidRPr="00066428" w:rsidRDefault="003518B5" w:rsidP="003518B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72F32A22" w14:textId="77777777" w:rsidR="003518B5" w:rsidRPr="00E76F0A" w:rsidRDefault="003518B5" w:rsidP="003518B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76F0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75A43FCD" w14:textId="77777777" w:rsidR="003518B5" w:rsidRPr="00E76F0A" w:rsidRDefault="003518B5" w:rsidP="003518B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76F0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15</w:t>
                            </w:r>
                            <w:r w:rsidRPr="00E76F0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августа</w:t>
                            </w:r>
                            <w:r w:rsidRPr="00E76F0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6E830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3FB6323F" w14:textId="77777777" w:rsidR="003518B5" w:rsidRPr="00066428" w:rsidRDefault="003518B5" w:rsidP="003518B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4BB2795F" w14:textId="77777777" w:rsidR="003518B5" w:rsidRPr="00066428" w:rsidRDefault="003518B5" w:rsidP="003518B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18E70D3A" w14:textId="77777777" w:rsidR="003518B5" w:rsidRPr="00066428" w:rsidRDefault="003518B5" w:rsidP="003518B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72F32A22" w14:textId="77777777" w:rsidR="003518B5" w:rsidRPr="00E76F0A" w:rsidRDefault="003518B5" w:rsidP="003518B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E76F0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75A43FCD" w14:textId="77777777" w:rsidR="003518B5" w:rsidRPr="00E76F0A" w:rsidRDefault="003518B5" w:rsidP="003518B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E76F0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15</w:t>
                      </w:r>
                      <w:r w:rsidRPr="00E76F0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августа</w:t>
                      </w:r>
                      <w:r w:rsidRPr="00E76F0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B3F7D1" w14:textId="77777777" w:rsidR="003518B5" w:rsidRDefault="003518B5" w:rsidP="003518B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44CB1" wp14:editId="6DBED147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09138" w14:textId="77777777" w:rsidR="003518B5" w:rsidRPr="00066428" w:rsidRDefault="003518B5" w:rsidP="003518B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174FCBA4" w14:textId="77777777" w:rsidR="003518B5" w:rsidRPr="00066428" w:rsidRDefault="003518B5" w:rsidP="003518B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6B441231" w14:textId="77777777" w:rsidR="003518B5" w:rsidRPr="00066428" w:rsidRDefault="003518B5" w:rsidP="003518B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2D7AC3CF" w14:textId="77777777" w:rsidR="003518B5" w:rsidRDefault="003518B5" w:rsidP="003518B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15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августа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59B6A627" w14:textId="77777777" w:rsidR="003518B5" w:rsidRDefault="003518B5" w:rsidP="003518B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14:paraId="0BEAB813" w14:textId="77777777" w:rsidR="003518B5" w:rsidRDefault="003518B5" w:rsidP="003518B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14:paraId="2D12FEBF" w14:textId="77777777" w:rsidR="003518B5" w:rsidRPr="003518B5" w:rsidRDefault="003518B5" w:rsidP="003518B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14:paraId="4F110AB9" w14:textId="77777777" w:rsidR="003518B5" w:rsidRDefault="003518B5" w:rsidP="003518B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BD52BE7" w14:textId="77777777" w:rsidR="003518B5" w:rsidRDefault="003518B5" w:rsidP="003518B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C022ED0" w14:textId="77777777" w:rsidR="003518B5" w:rsidRPr="00F43F31" w:rsidRDefault="003518B5" w:rsidP="003518B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44CB1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18809138" w14:textId="77777777" w:rsidR="003518B5" w:rsidRPr="00066428" w:rsidRDefault="003518B5" w:rsidP="003518B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174FCBA4" w14:textId="77777777" w:rsidR="003518B5" w:rsidRPr="00066428" w:rsidRDefault="003518B5" w:rsidP="003518B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6B441231" w14:textId="77777777" w:rsidR="003518B5" w:rsidRPr="00066428" w:rsidRDefault="003518B5" w:rsidP="003518B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2D7AC3CF" w14:textId="77777777" w:rsidR="003518B5" w:rsidRDefault="003518B5" w:rsidP="003518B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15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августа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59B6A627" w14:textId="77777777" w:rsidR="003518B5" w:rsidRDefault="003518B5" w:rsidP="003518B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14:paraId="0BEAB813" w14:textId="77777777" w:rsidR="003518B5" w:rsidRDefault="003518B5" w:rsidP="003518B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14:paraId="2D12FEBF" w14:textId="77777777" w:rsidR="003518B5" w:rsidRPr="003518B5" w:rsidRDefault="003518B5" w:rsidP="003518B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14:paraId="4F110AB9" w14:textId="77777777" w:rsidR="003518B5" w:rsidRDefault="003518B5" w:rsidP="003518B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BD52BE7" w14:textId="77777777" w:rsidR="003518B5" w:rsidRDefault="003518B5" w:rsidP="003518B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C022ED0" w14:textId="77777777" w:rsidR="003518B5" w:rsidRPr="00F43F31" w:rsidRDefault="003518B5" w:rsidP="003518B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59C41D" w14:textId="77777777" w:rsidR="003518B5" w:rsidRDefault="003518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0522D8" w14:textId="77777777" w:rsidR="003518B5" w:rsidRDefault="003518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DFDED4" w14:textId="6366B04C" w:rsidR="005B7B3D" w:rsidRPr="003518B5" w:rsidRDefault="00000000" w:rsidP="003518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службе охраны труда</w:t>
      </w:r>
      <w:r w:rsidRPr="003518B5">
        <w:rPr>
          <w:lang w:val="ru-RU"/>
        </w:rPr>
        <w:br/>
      </w:r>
      <w:r w:rsidR="003518B5" w:rsidRPr="00E76F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Березовско</w:t>
      </w:r>
      <w:r w:rsid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 </w:t>
      </w:r>
      <w:r w:rsidR="003518B5" w:rsidRPr="00E76F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</w:t>
      </w:r>
      <w:r w:rsid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="003518B5" w:rsidRPr="00E76F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автономно</w:t>
      </w:r>
      <w:r w:rsid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="003518B5" w:rsidRPr="00E76F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дошкольно</w:t>
      </w:r>
      <w:r w:rsid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="003518B5" w:rsidRPr="00E76F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</w:t>
      </w:r>
      <w:r w:rsid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="003518B5" w:rsidRPr="00E76F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учреждени</w:t>
      </w:r>
      <w:r w:rsid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518B5" w:rsidRPr="00E76F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 №23 «Золотой ключик»</w:t>
      </w:r>
    </w:p>
    <w:p w14:paraId="2374441C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3E659886" w14:textId="301C435C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службе охраны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518B5" w:rsidRPr="003518B5">
        <w:rPr>
          <w:rFonts w:hAnsi="Times New Roman" w:cs="Times New Roman"/>
          <w:color w:val="000000"/>
          <w:sz w:val="24"/>
          <w:szCs w:val="24"/>
          <w:lang w:val="ru-RU"/>
        </w:rPr>
        <w:t>Березовского муниципального автономного дошкольного образовательного учреждения Детский сад №23 «Золотой ключик»</w:t>
      </w:r>
      <w:r w:rsidR="003518B5"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 и Центр соответственно) разработано в соответствии с Трудовым кодексом РФ,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Минтруда России от 31.01.2022 № 37 «Об утверждении Рекомендаций по структуре службы охраны труда в организации и по численности работников службы охраны труда».</w:t>
      </w:r>
    </w:p>
    <w:p w14:paraId="5A9928EA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порядок организации 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в Центре и его структурных подразделениях, а также определяет структуру, задачи и функции, права и порядок работы службы охраны труда (далее – Служба).</w:t>
      </w:r>
    </w:p>
    <w:p w14:paraId="40C389DA" w14:textId="77777777" w:rsidR="005B7B3D" w:rsidRPr="003518B5" w:rsidRDefault="005B7B3D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8C38CD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и структура Службы</w:t>
      </w:r>
    </w:p>
    <w:p w14:paraId="266BEAB0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2.1. Служба является структурным подразделением Центра, создается и ликвидируется по решению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Центра в порядке, установленном действующим законодательством.</w:t>
      </w:r>
    </w:p>
    <w:p w14:paraId="15173017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2.2. Структуру службы охраны труда и ее численность определяет директор Центра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в приказе в зависимости от численности работников, характера условий труда, и других факторов с учетом Рекомендаций по структуре службы охраны труда в организации и по численности работников службы охраны труда, утвержденных приказом Минтруда России от 31.01.2022 № 37.</w:t>
      </w:r>
    </w:p>
    <w:p w14:paraId="359CA724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2.3. Служба подчиняется непосредственно директору Центра.</w:t>
      </w:r>
    </w:p>
    <w:p w14:paraId="55C4E02D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2.4. Служба осуществляет свою деятельность в соответствии с </w:t>
      </w:r>
      <w:proofErr w:type="gramStart"/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</w:t>
      </w:r>
      <w:proofErr w:type="gramEnd"/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Федерации, уставом Центра, настоящим Положением и иными локальными актами.</w:t>
      </w:r>
    </w:p>
    <w:p w14:paraId="7CD8FEDA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2.5. За Службой в целях обеспечения ее деятельности закрепляются помещения,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оборудование, инвентарь и иное имущество потребительского назначения.</w:t>
      </w:r>
    </w:p>
    <w:p w14:paraId="2BB5EF9A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Направления, основные задачи и функции Службы</w:t>
      </w:r>
    </w:p>
    <w:p w14:paraId="7DB5AAE7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3.1. Основными направлениями работы Службы являются:</w:t>
      </w:r>
    </w:p>
    <w:p w14:paraId="3D6A5674" w14:textId="77777777" w:rsidR="005B7B3D" w:rsidRPr="003518B5" w:rsidRDefault="00000000" w:rsidP="003518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нормативное обеспечение системы управления охраной труда;</w:t>
      </w:r>
    </w:p>
    <w:p w14:paraId="338387C4" w14:textId="77777777" w:rsidR="005B7B3D" w:rsidRPr="003518B5" w:rsidRDefault="00000000" w:rsidP="003518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обеспечение подготовки работников Центра и его структурных подразделений (далее – работники) в области охраны труда;</w:t>
      </w:r>
    </w:p>
    <w:p w14:paraId="57FC4C0F" w14:textId="77777777" w:rsidR="005B7B3D" w:rsidRPr="003518B5" w:rsidRDefault="00000000" w:rsidP="003518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сбор, обработка и передача информации по вопросам условий и охраны труда;</w:t>
      </w:r>
    </w:p>
    <w:p w14:paraId="04FEBDD6" w14:textId="77777777" w:rsidR="005B7B3D" w:rsidRPr="003518B5" w:rsidRDefault="00000000" w:rsidP="003518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обеспечение снижения уровней профессиональных рисков с учетом условий труда;</w:t>
      </w:r>
    </w:p>
    <w:p w14:paraId="3BC55AD0" w14:textId="77777777" w:rsidR="005B7B3D" w:rsidRPr="003518B5" w:rsidRDefault="00000000" w:rsidP="003518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 соблюдением требований охраны труда;</w:t>
      </w:r>
    </w:p>
    <w:p w14:paraId="1D39AD83" w14:textId="77777777" w:rsidR="005B7B3D" w:rsidRPr="003518B5" w:rsidRDefault="00000000" w:rsidP="003518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 состоянием условий труда на рабочих местах;</w:t>
      </w:r>
    </w:p>
    <w:p w14:paraId="48C24D29" w14:textId="77777777" w:rsidR="005B7B3D" w:rsidRPr="003518B5" w:rsidRDefault="00000000" w:rsidP="003518B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обеспечение расследования и учета несчастных случаев на производстве и профессиональных заболеваний.</w:t>
      </w:r>
    </w:p>
    <w:p w14:paraId="6116FE2D" w14:textId="77777777" w:rsidR="005B7B3D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Основными задачами Службы являются:</w:t>
      </w:r>
    </w:p>
    <w:p w14:paraId="4A21EDD9" w14:textId="77777777" w:rsidR="005B7B3D" w:rsidRPr="003518B5" w:rsidRDefault="00000000" w:rsidP="003518B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по обеспечению выполнения работниками требований охраны труда;</w:t>
      </w:r>
    </w:p>
    <w:p w14:paraId="12AE6E15" w14:textId="77777777" w:rsidR="005B7B3D" w:rsidRPr="003518B5" w:rsidRDefault="00000000" w:rsidP="003518B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контроль за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организации;</w:t>
      </w:r>
    </w:p>
    <w:p w14:paraId="48C1E3B6" w14:textId="77777777" w:rsidR="005B7B3D" w:rsidRPr="003518B5" w:rsidRDefault="00000000" w:rsidP="003518B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14:paraId="51498CEA" w14:textId="77777777" w:rsidR="005B7B3D" w:rsidRPr="003518B5" w:rsidRDefault="00000000" w:rsidP="003518B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и консультирование работников по вопросам охраны труда;</w:t>
      </w:r>
    </w:p>
    <w:p w14:paraId="0DAFD802" w14:textId="77777777" w:rsidR="005B7B3D" w:rsidRDefault="00000000" w:rsidP="003518B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пропаганда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DFE86E4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3.3. Для выполнения поставленных задач на Службу возлагаются следующие функции:</w:t>
      </w:r>
    </w:p>
    <w:p w14:paraId="18899B38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14:paraId="72146445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организация и участие в проведении специальной оценки условий труда;</w:t>
      </w:r>
    </w:p>
    <w:p w14:paraId="13579C5C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проведение проверок, обследований технического состояния зданий, сооружений, оборудования, приспособлений, средств коллективной и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14:paraId="2316417A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разработка планов,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</w:t>
      </w:r>
    </w:p>
    <w:p w14:paraId="27DAA6CF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участие в составлении разделов коллективного договора, касающихся условий и охраны труда, соглашения по охране труда Центра;</w:t>
      </w:r>
    </w:p>
    <w:p w14:paraId="0A3E239A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составление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гарантии и компенсации за работу с вредными или опасными условиями труда;</w:t>
      </w:r>
    </w:p>
    <w:p w14:paraId="0CE87A9A" w14:textId="77777777" w:rsidR="005B7B3D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несчастных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DB42D80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составление отчетности по охране и условиям труда;</w:t>
      </w:r>
    </w:p>
    <w:p w14:paraId="14427340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разработка программ обучения по охране труда работников; проведение вводного инструктажа по охране труда со всеми лицами, поступающими на работу (в том числе временно), командированными, а также учащимися и студентами, прибывшими на производственное обучение или практику;</w:t>
      </w:r>
    </w:p>
    <w:p w14:paraId="544C195E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организация своевременного обучения по охране труда работников и участие в работе комиссий по проверке знаний требований охраны труда;</w:t>
      </w:r>
    </w:p>
    <w:p w14:paraId="0676110E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составление перечней профессий и видов работ, на которые должны быть разработаны инструкции по охране труда;</w:t>
      </w:r>
    </w:p>
    <w:p w14:paraId="7A78FAC2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оказание методической помощи руководителям структурных подразделений при разработке и пересмотре инструкций по охране труда;</w:t>
      </w:r>
    </w:p>
    <w:p w14:paraId="0E38D8EB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обеспечение нормативными правовыми актами организации (правилами, нормами, инструкциями по охране труда), наглядными пособиями и учебными материалами по охране труда;</w:t>
      </w:r>
    </w:p>
    <w:p w14:paraId="35E66D56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организация и руководство работой кабинета по охране труда, подготовка информационных стендов, уголков по охране труда;</w:t>
      </w:r>
    </w:p>
    <w:p w14:paraId="63FD5E65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организация совещаний по охране труда;</w:t>
      </w:r>
    </w:p>
    <w:p w14:paraId="0A1B46F3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ведение пропаганды по вопросам охраны труда с использованием для этих целей внутреннего радиовещания, телевидения, видео- и кинофильмов, малотиражной печати, стенных газет, витрин и т.д.;</w:t>
      </w:r>
    </w:p>
    <w:p w14:paraId="537D8E3A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доведение до сведения работников действующих законов и иных нормативных правовых актов об охране труда РФ, коллективного договора, соглашения по охране труда Центра;</w:t>
      </w:r>
    </w:p>
    <w:p w14:paraId="12C61885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рассмотрение писем, заявлений, жалоб работников, касающихся вопросов условий и охраны труда, подготовка предложений директору Центра (руководителям подразделений) по устранению выявленных недостатков;</w:t>
      </w:r>
    </w:p>
    <w:p w14:paraId="54A76ACD" w14:textId="77777777" w:rsidR="005B7B3D" w:rsidRPr="003518B5" w:rsidRDefault="00000000" w:rsidP="003518B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анализ и обобщение предложений по расходованию средств фонда охраны труда (при его наличии), разработка направлений их наиболее эффективного использования, подготовка обоснований для выделения средств учредителем на проведение мероприятий по улучшению условий и охраны труда.</w:t>
      </w:r>
    </w:p>
    <w:p w14:paraId="35B91510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3.4. В целях исполнения обозначенных функций Служба обязана осуществлять контроль за:</w:t>
      </w:r>
    </w:p>
    <w:p w14:paraId="1869D172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соблюдением работниками требований законов и иных нормативных правовых актов об охране труда РФ, коллективного договора, соглашения по охране труда, других локальных актов Центра;</w:t>
      </w:r>
    </w:p>
    <w:p w14:paraId="2E94B298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обеспечением и правильным применением средств индивидуальной и коллективной защиты;</w:t>
      </w:r>
    </w:p>
    <w:p w14:paraId="19944331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расследованием и учетом несчастных случаев на производстве;</w:t>
      </w:r>
    </w:p>
    <w:p w14:paraId="67E27DB3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случай, выполнением предписаний органов государственного надзора и контроля, соблюдением требований охраны труда, выполнением других мероприятий по созданию безопасных условий труда;</w:t>
      </w:r>
    </w:p>
    <w:p w14:paraId="76FD2021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наличием инструкций по охране труда для работников согласно перечню профессий и видов работ, на которые должны быть разработаны инструкции по охране труда, своевременным их пересмотром;</w:t>
      </w:r>
    </w:p>
    <w:p w14:paraId="67C6859A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проведением специальной оценки условий труда;</w:t>
      </w:r>
    </w:p>
    <w:p w14:paraId="46004946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своевременным проведением соответствующими службами необходимых испытаний и технических освидетельствований оборудования, машин и механизмов;</w:t>
      </w:r>
    </w:p>
    <w:p w14:paraId="1407E497" w14:textId="77777777" w:rsidR="005B7B3D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эффективностью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вентиляционных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DD92663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состоянием предохранительных приспособлений и защитных устройств;</w:t>
      </w:r>
    </w:p>
    <w:p w14:paraId="5EA259E9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своевременным проведением обучения по охране труда, проверки знаний требований охраны труда и всех видов инструктажа по охране труда;</w:t>
      </w:r>
    </w:p>
    <w:p w14:paraId="15603775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организацией хранения, выдачи, стирки, химической чистки, сушки, обезжиривания и ремонта специальной одежды, специальной обуви и других средств индивидуальной и коллективной защиты;</w:t>
      </w:r>
    </w:p>
    <w:p w14:paraId="273C47FD" w14:textId="77777777" w:rsidR="005B7B3D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санитарно-гигиеническим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состоянием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EA28F7F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организацией рабочих мест в соответствии с требованиями охраны труда;</w:t>
      </w:r>
    </w:p>
    <w:p w14:paraId="4D67EC21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правильным расходованием средств, выделенных на выполнение мероприятий по улучшению условий и охраны труда;</w:t>
      </w:r>
    </w:p>
    <w:p w14:paraId="26DA8488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своевременным и правильным предоставлением работникам компенсаций за тяжелую работу и работу с вредными или опасными условиями труда, бесплатной выдачей лечебно-профилактического питания, молока и других равноценных пищевых продуктов;</w:t>
      </w:r>
    </w:p>
    <w:p w14:paraId="281B2761" w14:textId="77777777" w:rsidR="005B7B3D" w:rsidRPr="003518B5" w:rsidRDefault="00000000" w:rsidP="003518B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труда женщин и лиц моложе 18 лет в соответствии с законодательством.</w:t>
      </w:r>
    </w:p>
    <w:p w14:paraId="34C28324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Службы</w:t>
      </w:r>
    </w:p>
    <w:p w14:paraId="252DB9D2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4.1. Работники Службы имеют право:</w:t>
      </w:r>
    </w:p>
    <w:p w14:paraId="663E7A8A" w14:textId="77777777" w:rsidR="005B7B3D" w:rsidRPr="003518B5" w:rsidRDefault="00000000" w:rsidP="003518B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в любое время суток беспрепятственно посещать и осматривать помещения Центра, знакомиться в пределах своей компетенции с документами по вопросам охраны труда;</w:t>
      </w:r>
    </w:p>
    <w:p w14:paraId="05EFE464" w14:textId="77777777" w:rsidR="005B7B3D" w:rsidRPr="003518B5" w:rsidRDefault="00000000" w:rsidP="003518B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предъявлять руководителям структурных подразделений, другим должностным лицам Центра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обязательные для исполнения предписания об устранении выявленных при проверках нарушений требований охраны труда и контролировать их выполнение;</w:t>
      </w:r>
    </w:p>
    <w:p w14:paraId="5F198527" w14:textId="77777777" w:rsidR="005B7B3D" w:rsidRPr="003518B5" w:rsidRDefault="00000000" w:rsidP="003518B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направлять директору Центра сообщения об отстранении от работы лиц, не имеющих допуска к выполнению работы,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труда;</w:t>
      </w:r>
    </w:p>
    <w:p w14:paraId="7116052D" w14:textId="77777777" w:rsidR="005B7B3D" w:rsidRPr="003518B5" w:rsidRDefault="00000000" w:rsidP="003518B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направлять директору Центра предложения о привлечении к ответственности работников, нарушающих требования охраны труда;</w:t>
      </w:r>
    </w:p>
    <w:p w14:paraId="74D191A5" w14:textId="77777777" w:rsidR="005B7B3D" w:rsidRPr="003518B5" w:rsidRDefault="00000000" w:rsidP="003518B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от руководителей структурных подразделений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труда;</w:t>
      </w:r>
    </w:p>
    <w:p w14:paraId="26CD625A" w14:textId="77777777" w:rsidR="005B7B3D" w:rsidRPr="003518B5" w:rsidRDefault="00000000" w:rsidP="003518B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привлекать к проверкам состояния условий и охраны труда по согласованию с директором Центра и руководителями структурных подразделений соответствующих специалистов;</w:t>
      </w:r>
    </w:p>
    <w:p w14:paraId="3042D077" w14:textId="77777777" w:rsidR="005B7B3D" w:rsidRPr="003518B5" w:rsidRDefault="00000000" w:rsidP="003518B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представлять директору Центра предложения о поощрении отдельных работников за активную работу по улучшению условий и охраны труда;</w:t>
      </w:r>
    </w:p>
    <w:p w14:paraId="0E4440CC" w14:textId="77777777" w:rsidR="005B7B3D" w:rsidRPr="003518B5" w:rsidRDefault="00000000" w:rsidP="003518B5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представительствовать по поручению директора Центра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при обсуждении вопросов охраны труда.</w:t>
      </w:r>
    </w:p>
    <w:p w14:paraId="6B76843C" w14:textId="77777777" w:rsidR="005B7B3D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Работники Службы обязаны:</w:t>
      </w:r>
    </w:p>
    <w:p w14:paraId="3CBBDF7E" w14:textId="77777777" w:rsidR="005B7B3D" w:rsidRPr="003518B5" w:rsidRDefault="00000000" w:rsidP="003518B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руководствоваться действующими нормативными актами по охране труда, локальными актами Центра;</w:t>
      </w:r>
    </w:p>
    <w:p w14:paraId="0E79BB9E" w14:textId="77777777" w:rsidR="005B7B3D" w:rsidRPr="003518B5" w:rsidRDefault="00000000" w:rsidP="003518B5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исполнять настоящие Положение и должностные инструкции.</w:t>
      </w:r>
    </w:p>
    <w:p w14:paraId="6F1F63E1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взаимодействия</w:t>
      </w:r>
    </w:p>
    <w:p w14:paraId="22479385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5.1. В своей деятельности руководитель и работники Службы для выполнения возложенных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на них функций взаимодействуют:</w:t>
      </w:r>
    </w:p>
    <w:p w14:paraId="2EF314A2" w14:textId="77777777" w:rsidR="005B7B3D" w:rsidRPr="003518B5" w:rsidRDefault="00000000" w:rsidP="003518B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со структурными подразделениями школы, работниками школы;</w:t>
      </w:r>
    </w:p>
    <w:p w14:paraId="3E6B50FC" w14:textId="77777777" w:rsidR="005B7B3D" w:rsidRPr="003518B5" w:rsidRDefault="00000000" w:rsidP="003518B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 комитетом (комиссией) по охране труда (при их создании), профсоюзом;</w:t>
      </w:r>
    </w:p>
    <w:p w14:paraId="360EADFC" w14:textId="77777777" w:rsidR="005B7B3D" w:rsidRPr="003518B5" w:rsidRDefault="00000000" w:rsidP="003518B5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муниципальными,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 иными учреждениями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Энского района.</w:t>
      </w:r>
    </w:p>
    <w:p w14:paraId="6C357F9A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При взаимодействии Служба может передавать и получать документы и информацию, связанную с охранной труда.</w:t>
      </w:r>
    </w:p>
    <w:p w14:paraId="5B6D15BA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Контроль и ответственность</w:t>
      </w:r>
    </w:p>
    <w:p w14:paraId="02E7783C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6.1. Контроль за деятельностью Службы осуществляет директор Центра.</w:t>
      </w:r>
    </w:p>
    <w:p w14:paraId="04FC4C59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6.2. Работники Службы несут ответственность в соответствии с действующим законодательством РФ, должностными инструкциями, уставом и локальными актами Центра.</w:t>
      </w:r>
    </w:p>
    <w:p w14:paraId="5E09AECD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6.3. Руководитель Службы несет персональную ответственность за:</w:t>
      </w:r>
    </w:p>
    <w:p w14:paraId="3483CF59" w14:textId="77777777" w:rsidR="005B7B3D" w:rsidRPr="003518B5" w:rsidRDefault="00000000" w:rsidP="003518B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соблюдение работниками Службы трудовой дисциплины;</w:t>
      </w:r>
    </w:p>
    <w:p w14:paraId="3FB64E91" w14:textId="77777777" w:rsidR="005B7B3D" w:rsidRPr="003518B5" w:rsidRDefault="00000000" w:rsidP="003518B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обеспечение сохранности имущества, закрепленного за Службой;</w:t>
      </w:r>
    </w:p>
    <w:p w14:paraId="4FF0E438" w14:textId="77777777" w:rsidR="005B7B3D" w:rsidRPr="003518B5" w:rsidRDefault="00000000" w:rsidP="003518B5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подбор, расстановку и деятельность работников Службы.</w:t>
      </w:r>
    </w:p>
    <w:p w14:paraId="6770267C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14:paraId="548163B3" w14:textId="77777777" w:rsidR="005B7B3D" w:rsidRPr="003518B5" w:rsidRDefault="00000000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7.1. Вопросы, не урегулированные настоящим Положением, решаются в </w:t>
      </w:r>
      <w:proofErr w:type="gramStart"/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порядке</w:t>
      </w:r>
      <w:proofErr w:type="gramEnd"/>
      <w:r w:rsidRPr="003518B5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 Центра в соответствии с действующим законодательством.</w:t>
      </w:r>
    </w:p>
    <w:p w14:paraId="02DA9F26" w14:textId="77777777" w:rsidR="005B7B3D" w:rsidRPr="003518B5" w:rsidRDefault="005B7B3D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183578" w14:textId="09D9A7F2" w:rsidR="005B7B3D" w:rsidRPr="003518B5" w:rsidRDefault="005B7B3D" w:rsidP="003518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B7B3D" w:rsidRPr="003518B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1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628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C5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E6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11C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35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C5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DD6E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39396">
    <w:abstractNumId w:val="7"/>
  </w:num>
  <w:num w:numId="2" w16cid:durableId="45615407">
    <w:abstractNumId w:val="1"/>
  </w:num>
  <w:num w:numId="3" w16cid:durableId="664548799">
    <w:abstractNumId w:val="6"/>
  </w:num>
  <w:num w:numId="4" w16cid:durableId="720130482">
    <w:abstractNumId w:val="0"/>
  </w:num>
  <w:num w:numId="5" w16cid:durableId="1523013205">
    <w:abstractNumId w:val="4"/>
  </w:num>
  <w:num w:numId="6" w16cid:durableId="1978492625">
    <w:abstractNumId w:val="2"/>
  </w:num>
  <w:num w:numId="7" w16cid:durableId="1764304665">
    <w:abstractNumId w:val="5"/>
  </w:num>
  <w:num w:numId="8" w16cid:durableId="243759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518B5"/>
    <w:rsid w:val="004F7E17"/>
    <w:rsid w:val="005A05CE"/>
    <w:rsid w:val="005B7B3D"/>
    <w:rsid w:val="00653AF6"/>
    <w:rsid w:val="00906E6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36DB"/>
  <w15:docId w15:val="{4A6CF028-22C3-4D8D-A01B-F8DCDC62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3518B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1731</Words>
  <Characters>9870</Characters>
  <Application>Microsoft Office Word</Application>
  <DocSecurity>0</DocSecurity>
  <Lines>82</Lines>
  <Paragraphs>23</Paragraphs>
  <ScaleCrop>false</ScaleCrop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2026-07-13T06:33:00Z</cp:lastPrinted>
  <dcterms:created xsi:type="dcterms:W3CDTF">2011-11-02T04:15:00Z</dcterms:created>
  <dcterms:modified xsi:type="dcterms:W3CDTF">2026-07-13T06:35:00Z</dcterms:modified>
</cp:coreProperties>
</file>