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A8A7" w14:textId="77777777" w:rsidR="007D2957" w:rsidRPr="00066428" w:rsidRDefault="007D2957" w:rsidP="007D2957">
      <w:pPr>
        <w:spacing w:after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</w:rPr>
        <w:t>Детский сад №23 «Золотой ключик»</w:t>
      </w:r>
    </w:p>
    <w:p w14:paraId="51DD061A" w14:textId="77777777" w:rsidR="007D2957" w:rsidRPr="00066428" w:rsidRDefault="007D2957" w:rsidP="007D2957">
      <w:pPr>
        <w:spacing w:after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</w:rPr>
      </w:pPr>
      <w:bookmarkStart w:id="0" w:name="_Hlk176777996"/>
      <w:r w:rsidRPr="00066428">
        <w:rPr>
          <w:rFonts w:ascii="Times New Roman" w:eastAsia="Calibri" w:hAnsi="Times New Roman"/>
          <w:kern w:val="2"/>
          <w:sz w:val="24"/>
          <w:szCs w:val="24"/>
          <w:u w:val="single"/>
        </w:rPr>
        <w:t>623702, Российская Федерация, Свердловская область, Березовский городской округ</w:t>
      </w:r>
    </w:p>
    <w:p w14:paraId="274001D1" w14:textId="77777777" w:rsidR="007D2957" w:rsidRPr="00066428" w:rsidRDefault="007D2957" w:rsidP="007D2957">
      <w:pPr>
        <w:spacing w:after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</w:rPr>
        <w:t>Г. Березовский, ул. Победы, строение 6а.</w:t>
      </w:r>
    </w:p>
    <w:bookmarkEnd w:id="0"/>
    <w:p w14:paraId="5D9277C1" w14:textId="77777777" w:rsidR="007D2957" w:rsidRPr="00066428" w:rsidRDefault="007D2957" w:rsidP="007D2957">
      <w:pPr>
        <w:spacing w:after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.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</w:hyperlink>
    </w:p>
    <w:p w14:paraId="5709163B" w14:textId="77777777" w:rsidR="007D2957" w:rsidRDefault="007D2957" w:rsidP="007D2957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66BCF" wp14:editId="06A2CDA1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DB212" w14:textId="77777777" w:rsidR="007D2957" w:rsidRPr="00066428" w:rsidRDefault="007D2957" w:rsidP="007D2957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14:paraId="2F850959" w14:textId="77777777" w:rsidR="007D2957" w:rsidRPr="00066428" w:rsidRDefault="007D2957" w:rsidP="007D2957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Заведующий БМАДОУ </w:t>
                            </w:r>
                          </w:p>
                          <w:p w14:paraId="1DC466A3" w14:textId="77777777" w:rsidR="007D2957" w:rsidRPr="00066428" w:rsidRDefault="007D2957" w:rsidP="007D2957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Детский сад № 23 «Золотой ключик»</w:t>
                            </w:r>
                          </w:p>
                          <w:p w14:paraId="12A243C0" w14:textId="77777777" w:rsidR="007D2957" w:rsidRPr="00331195" w:rsidRDefault="007D2957" w:rsidP="007D295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 /Т.В. Евсеева /</w:t>
                            </w:r>
                          </w:p>
                          <w:p w14:paraId="760DC9A1" w14:textId="77777777" w:rsidR="007D2957" w:rsidRPr="00331195" w:rsidRDefault="007D2957" w:rsidP="007D295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466BCF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125DB212" w14:textId="77777777" w:rsidR="007D2957" w:rsidRPr="00066428" w:rsidRDefault="007D2957" w:rsidP="007D2957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УТВЕРЖДЕНО</w:t>
                      </w:r>
                    </w:p>
                    <w:p w14:paraId="2F850959" w14:textId="77777777" w:rsidR="007D2957" w:rsidRPr="00066428" w:rsidRDefault="007D2957" w:rsidP="007D2957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Заведующий БМАДОУ </w:t>
                      </w:r>
                    </w:p>
                    <w:p w14:paraId="1DC466A3" w14:textId="77777777" w:rsidR="007D2957" w:rsidRPr="00066428" w:rsidRDefault="007D2957" w:rsidP="007D2957">
                      <w:pPr>
                        <w:spacing w:after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Детский сад № 23 «Золотой ключик»</w:t>
                      </w:r>
                    </w:p>
                    <w:p w14:paraId="12A243C0" w14:textId="77777777" w:rsidR="007D2957" w:rsidRPr="00331195" w:rsidRDefault="007D2957" w:rsidP="007D295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 /Т.В. Евсеева /</w:t>
                      </w:r>
                    </w:p>
                    <w:p w14:paraId="760DC9A1" w14:textId="77777777" w:rsidR="007D2957" w:rsidRPr="00331195" w:rsidRDefault="007D2957" w:rsidP="007D295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2A6BD96" w14:textId="77777777" w:rsidR="007D2957" w:rsidRDefault="007D2957" w:rsidP="007D2957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73C7B" wp14:editId="46980DDB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9762F" w14:textId="77777777" w:rsidR="007D2957" w:rsidRPr="00066428" w:rsidRDefault="007D2957" w:rsidP="007D2957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СОГЛАСОВАНО                                </w:t>
                            </w:r>
                          </w:p>
                          <w:p w14:paraId="24B7CAA2" w14:textId="77777777" w:rsidR="007D2957" w:rsidRPr="00066428" w:rsidRDefault="007D2957" w:rsidP="007D2957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Специалист по охране труда</w:t>
                            </w:r>
                          </w:p>
                          <w:p w14:paraId="39E56F5C" w14:textId="77777777" w:rsidR="007D2957" w:rsidRPr="00066428" w:rsidRDefault="007D2957" w:rsidP="007D295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 /А.А. Степанова /</w:t>
                            </w:r>
                          </w:p>
                          <w:p w14:paraId="31EDF357" w14:textId="77777777" w:rsidR="007D2957" w:rsidRDefault="007D2957" w:rsidP="007D295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декабря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109D1F0F" w14:textId="77777777" w:rsidR="007D2957" w:rsidRDefault="007D2957" w:rsidP="007D295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75BBF88" w14:textId="77777777" w:rsidR="007D2957" w:rsidRDefault="007D2957" w:rsidP="007D295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6BD3CBE" w14:textId="77777777" w:rsidR="007D2957" w:rsidRDefault="007D2957" w:rsidP="007D295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4D02B00" w14:textId="77777777" w:rsidR="007D2957" w:rsidRDefault="007D2957" w:rsidP="007D295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10E8115" w14:textId="77777777" w:rsidR="007D2957" w:rsidRPr="00F43F31" w:rsidRDefault="007D2957" w:rsidP="007D295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73C7B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4E79762F" w14:textId="77777777" w:rsidR="007D2957" w:rsidRPr="00066428" w:rsidRDefault="007D2957" w:rsidP="007D2957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СОГЛАСОВАНО                                </w:t>
                      </w:r>
                    </w:p>
                    <w:p w14:paraId="24B7CAA2" w14:textId="77777777" w:rsidR="007D2957" w:rsidRPr="00066428" w:rsidRDefault="007D2957" w:rsidP="007D2957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Специалист по охране труда</w:t>
                      </w:r>
                    </w:p>
                    <w:p w14:paraId="39E56F5C" w14:textId="77777777" w:rsidR="007D2957" w:rsidRPr="00066428" w:rsidRDefault="007D2957" w:rsidP="007D295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 /А.А. Степанова /</w:t>
                      </w:r>
                    </w:p>
                    <w:p w14:paraId="31EDF357" w14:textId="77777777" w:rsidR="007D2957" w:rsidRDefault="007D2957" w:rsidP="007D2957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декабря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109D1F0F" w14:textId="77777777" w:rsidR="007D2957" w:rsidRDefault="007D2957" w:rsidP="007D295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75BBF88" w14:textId="77777777" w:rsidR="007D2957" w:rsidRDefault="007D2957" w:rsidP="007D295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6BD3CBE" w14:textId="77777777" w:rsidR="007D2957" w:rsidRDefault="007D2957" w:rsidP="007D295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4D02B00" w14:textId="77777777" w:rsidR="007D2957" w:rsidRDefault="007D2957" w:rsidP="007D295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10E8115" w14:textId="77777777" w:rsidR="007D2957" w:rsidRPr="00F43F31" w:rsidRDefault="007D2957" w:rsidP="007D295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C3E967" w14:textId="77777777" w:rsidR="007D2957" w:rsidRDefault="007D2957" w:rsidP="007D2957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D952F04" w14:textId="77777777" w:rsidR="007D2957" w:rsidRDefault="007D2957" w:rsidP="007D2957">
      <w:pPr>
        <w:pStyle w:val="a8"/>
        <w:spacing w:before="0" w:beforeAutospacing="0" w:after="0" w:afterAutospacing="0" w:line="276" w:lineRule="auto"/>
        <w:rPr>
          <w:rStyle w:val="a3"/>
          <w:rFonts w:eastAsiaTheme="majorEastAsia"/>
          <w:color w:val="222222"/>
          <w:sz w:val="28"/>
          <w:szCs w:val="28"/>
        </w:rPr>
      </w:pPr>
    </w:p>
    <w:p w14:paraId="2A7D96F9" w14:textId="77777777" w:rsidR="007D2957" w:rsidRDefault="007D2957" w:rsidP="00AD19EB">
      <w:pPr>
        <w:pStyle w:val="a8"/>
        <w:spacing w:before="0" w:beforeAutospacing="0" w:after="0" w:afterAutospacing="0" w:line="276" w:lineRule="auto"/>
        <w:jc w:val="center"/>
        <w:rPr>
          <w:rStyle w:val="a3"/>
          <w:rFonts w:eastAsiaTheme="majorEastAsia"/>
          <w:color w:val="222222"/>
          <w:sz w:val="28"/>
          <w:szCs w:val="28"/>
        </w:rPr>
      </w:pPr>
    </w:p>
    <w:p w14:paraId="5AED449A" w14:textId="7963868C" w:rsidR="007D2957" w:rsidRPr="007D2957" w:rsidRDefault="007D2957" w:rsidP="007D2957">
      <w:pPr>
        <w:pStyle w:val="a8"/>
        <w:spacing w:before="0" w:beforeAutospacing="0" w:after="0" w:afterAutospacing="0" w:line="276" w:lineRule="auto"/>
        <w:jc w:val="center"/>
        <w:rPr>
          <w:rStyle w:val="a3"/>
          <w:rFonts w:eastAsiaTheme="majorEastAsia"/>
          <w:color w:val="222222"/>
          <w:sz w:val="28"/>
          <w:szCs w:val="28"/>
          <w:u w:val="single"/>
        </w:rPr>
      </w:pPr>
      <w:r w:rsidRPr="007D2957">
        <w:rPr>
          <w:rStyle w:val="a3"/>
          <w:rFonts w:eastAsiaTheme="majorEastAsia"/>
          <w:color w:val="222222"/>
          <w:sz w:val="28"/>
          <w:szCs w:val="28"/>
          <w:u w:val="single"/>
        </w:rPr>
        <w:t>ИНСТРУКЦИЯ</w:t>
      </w:r>
    </w:p>
    <w:p w14:paraId="42DED40A" w14:textId="5C524350" w:rsidR="00DF0684" w:rsidRDefault="00DF0684" w:rsidP="00AD19EB">
      <w:pPr>
        <w:pStyle w:val="a8"/>
        <w:spacing w:before="0" w:beforeAutospacing="0" w:after="0" w:afterAutospacing="0" w:line="276" w:lineRule="auto"/>
        <w:jc w:val="center"/>
        <w:rPr>
          <w:rStyle w:val="a3"/>
          <w:rFonts w:eastAsiaTheme="majorEastAsia"/>
          <w:color w:val="222222"/>
          <w:sz w:val="28"/>
          <w:szCs w:val="28"/>
        </w:rPr>
      </w:pPr>
      <w:r w:rsidRPr="00DF0684">
        <w:rPr>
          <w:rStyle w:val="a3"/>
          <w:rFonts w:eastAsiaTheme="majorEastAsia"/>
          <w:color w:val="222222"/>
          <w:sz w:val="28"/>
          <w:szCs w:val="28"/>
        </w:rPr>
        <w:t>на случай производственного травматизма</w:t>
      </w:r>
      <w:r w:rsidR="007D2957">
        <w:rPr>
          <w:rStyle w:val="a3"/>
          <w:rFonts w:eastAsiaTheme="majorEastAsia"/>
          <w:color w:val="222222"/>
          <w:sz w:val="28"/>
          <w:szCs w:val="28"/>
        </w:rPr>
        <w:t xml:space="preserve"> в </w:t>
      </w:r>
      <w:r w:rsidR="007D2957" w:rsidRPr="007D2957">
        <w:rPr>
          <w:rStyle w:val="a3"/>
          <w:rFonts w:eastAsiaTheme="majorEastAsia"/>
          <w:color w:val="222222"/>
          <w:sz w:val="28"/>
          <w:szCs w:val="28"/>
        </w:rPr>
        <w:t>БМАДОУ Детский сад № 23 «Золотой ключик»</w:t>
      </w:r>
    </w:p>
    <w:p w14:paraId="79794DCF" w14:textId="77777777" w:rsidR="00AD19EB" w:rsidRPr="00DF0684" w:rsidRDefault="00AD19EB" w:rsidP="00AD19EB">
      <w:pPr>
        <w:pStyle w:val="a8"/>
        <w:spacing w:before="0" w:beforeAutospacing="0" w:after="0" w:afterAutospacing="0" w:line="276" w:lineRule="auto"/>
        <w:jc w:val="center"/>
        <w:rPr>
          <w:rStyle w:val="a3"/>
          <w:rFonts w:eastAsiaTheme="majorEastAsia"/>
          <w:color w:val="222222"/>
          <w:sz w:val="28"/>
          <w:szCs w:val="28"/>
        </w:rPr>
      </w:pPr>
    </w:p>
    <w:p w14:paraId="3DAAF7A9" w14:textId="77777777" w:rsidR="00DF0684" w:rsidRPr="007D2957" w:rsidRDefault="00DF0684" w:rsidP="00AD19EB">
      <w:pPr>
        <w:pStyle w:val="a8"/>
        <w:numPr>
          <w:ilvl w:val="0"/>
          <w:numId w:val="2"/>
        </w:numPr>
        <w:spacing w:before="0" w:beforeAutospacing="0" w:after="0" w:afterAutospacing="0" w:line="276" w:lineRule="auto"/>
      </w:pPr>
      <w:r w:rsidRPr="007D2957">
        <w:rPr>
          <w:rStyle w:val="a3"/>
          <w:rFonts w:eastAsiaTheme="majorEastAsia"/>
        </w:rPr>
        <w:t>Окажите помощь пострадавшему</w:t>
      </w:r>
    </w:p>
    <w:p w14:paraId="62EBD2CD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jc w:val="both"/>
      </w:pPr>
      <w:r w:rsidRPr="007D2957">
        <w:t>Используйте аптечку. Она должна быть в каждой школе и детском саду (</w:t>
      </w:r>
      <w:hyperlink r:id="rId6" w:anchor="/document/99/901807664/XA00MBC2NN/" w:history="1">
        <w:r w:rsidRPr="007D2957">
          <w:rPr>
            <w:rStyle w:val="a9"/>
            <w:color w:val="auto"/>
          </w:rPr>
          <w:t>ч. 1 ст. 216.3 ТК</w:t>
        </w:r>
      </w:hyperlink>
      <w:r w:rsidRPr="007D2957">
        <w:t>).</w:t>
      </w:r>
    </w:p>
    <w:p w14:paraId="0C02FC76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jc w:val="both"/>
      </w:pPr>
      <w:r w:rsidRPr="007D2957">
        <w:t>В случае тяжелых травм вызовите скорую помощь. Если пострадавшего можно перемещать, например, при вывихе или растяжении, самостоятельно доставьте его в медицинскую организацию (</w:t>
      </w:r>
      <w:proofErr w:type="spellStart"/>
      <w:r w:rsidR="00835A3E" w:rsidRPr="007D2957">
        <w:fldChar w:fldCharType="begin"/>
      </w:r>
      <w:r w:rsidR="00835A3E" w:rsidRPr="007D2957">
        <w:instrText xml:space="preserve"> HYPERLINK "https://npd.action360.ru/" \l "/document/99/901807664/XA00MCQ2N4/" </w:instrText>
      </w:r>
      <w:r w:rsidR="00835A3E" w:rsidRPr="007D2957">
        <w:fldChar w:fldCharType="separate"/>
      </w:r>
      <w:r w:rsidRPr="007D2957">
        <w:rPr>
          <w:rStyle w:val="a9"/>
          <w:color w:val="auto"/>
        </w:rPr>
        <w:t>абз</w:t>
      </w:r>
      <w:proofErr w:type="spellEnd"/>
      <w:r w:rsidRPr="007D2957">
        <w:rPr>
          <w:rStyle w:val="a9"/>
          <w:color w:val="auto"/>
        </w:rPr>
        <w:t>. 2 ст. 228 ТК</w:t>
      </w:r>
      <w:r w:rsidR="00835A3E" w:rsidRPr="007D2957">
        <w:rPr>
          <w:rStyle w:val="a9"/>
          <w:color w:val="auto"/>
        </w:rPr>
        <w:fldChar w:fldCharType="end"/>
      </w:r>
      <w:r w:rsidRPr="007D2957">
        <w:t>).</w:t>
      </w:r>
    </w:p>
    <w:p w14:paraId="699BE340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jc w:val="both"/>
      </w:pPr>
      <w:r w:rsidRPr="007D2957">
        <w:t>Даже когда пострадавший чувствует себя удовлетворительно и отказывается от госпитализации, уговорите его обратиться к врачу. Это позволит избежать возможных обвинений в том, что не выполнили обязанность по оказанию первой помощи.</w:t>
      </w:r>
    </w:p>
    <w:p w14:paraId="1C6A0AC9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jc w:val="both"/>
      </w:pPr>
      <w:r w:rsidRPr="007D2957">
        <w:t>Получите медицинское заключение о характере повреждений работника по форме № 315/у. Для этого подайте запрос в свободной форме в медицинскую организацию, куда впервые обратился пострадавший, если он не был госпитализирован, или где проходит лечение в случае госпитализации.</w:t>
      </w:r>
    </w:p>
    <w:p w14:paraId="2B2C7027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rPr>
          <w:rStyle w:val="a3"/>
          <w:rFonts w:eastAsiaTheme="majorEastAsia"/>
        </w:rPr>
      </w:pPr>
    </w:p>
    <w:p w14:paraId="62D7454F" w14:textId="77777777" w:rsidR="00DF0684" w:rsidRPr="007D2957" w:rsidRDefault="00DF0684" w:rsidP="00AD19EB">
      <w:pPr>
        <w:pStyle w:val="a8"/>
        <w:numPr>
          <w:ilvl w:val="0"/>
          <w:numId w:val="2"/>
        </w:numPr>
        <w:spacing w:before="0" w:beforeAutospacing="0" w:after="0" w:afterAutospacing="0" w:line="276" w:lineRule="auto"/>
      </w:pPr>
      <w:r w:rsidRPr="007D2957">
        <w:rPr>
          <w:rStyle w:val="a3"/>
          <w:rFonts w:eastAsiaTheme="majorEastAsia"/>
        </w:rPr>
        <w:t>Примите меры, чтобы предотвратить аварию</w:t>
      </w:r>
    </w:p>
    <w:p w14:paraId="778AC9ED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jc w:val="both"/>
      </w:pPr>
      <w:r w:rsidRPr="007D2957">
        <w:t>Если в результате несчастного случая может произойти авария, в которой пострадают люди, примите меры, чтобы предотвратить опасные последствия:</w:t>
      </w:r>
    </w:p>
    <w:p w14:paraId="22718E53" w14:textId="77777777" w:rsidR="00DF0684" w:rsidRPr="007D2957" w:rsidRDefault="00DF0684" w:rsidP="00AD19EB">
      <w:pPr>
        <w:numPr>
          <w:ilvl w:val="0"/>
          <w:numId w:val="1"/>
        </w:numPr>
        <w:spacing w:after="0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D2957">
        <w:rPr>
          <w:rFonts w:ascii="Times New Roman" w:hAnsi="Times New Roman" w:cs="Times New Roman"/>
          <w:sz w:val="24"/>
          <w:szCs w:val="24"/>
        </w:rPr>
        <w:t>оповестите работников о чрезвычайной ситуации или ее угрозе;</w:t>
      </w:r>
    </w:p>
    <w:p w14:paraId="796DB820" w14:textId="77777777" w:rsidR="00DF0684" w:rsidRPr="007D2957" w:rsidRDefault="00DF0684" w:rsidP="00AD19EB">
      <w:pPr>
        <w:numPr>
          <w:ilvl w:val="0"/>
          <w:numId w:val="1"/>
        </w:numPr>
        <w:spacing w:after="0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D2957">
        <w:rPr>
          <w:rFonts w:ascii="Times New Roman" w:hAnsi="Times New Roman" w:cs="Times New Roman"/>
          <w:sz w:val="24"/>
          <w:szCs w:val="24"/>
        </w:rPr>
        <w:t>удалите работников за пределы зоны действия факторов, опасных для жизни и здоровья;</w:t>
      </w:r>
    </w:p>
    <w:p w14:paraId="013DA9C0" w14:textId="77777777" w:rsidR="00DF0684" w:rsidRPr="007D2957" w:rsidRDefault="00DF0684" w:rsidP="00AD19EB">
      <w:pPr>
        <w:numPr>
          <w:ilvl w:val="0"/>
          <w:numId w:val="1"/>
        </w:numPr>
        <w:spacing w:after="0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D2957">
        <w:rPr>
          <w:rFonts w:ascii="Times New Roman" w:hAnsi="Times New Roman" w:cs="Times New Roman"/>
          <w:sz w:val="24"/>
          <w:szCs w:val="24"/>
        </w:rPr>
        <w:t>локализуйте и по возможности нейтрализуйте источник опасности;</w:t>
      </w:r>
    </w:p>
    <w:p w14:paraId="35A5E39F" w14:textId="77777777" w:rsidR="00DF0684" w:rsidRPr="007D2957" w:rsidRDefault="00DF0684" w:rsidP="00AD19EB">
      <w:pPr>
        <w:numPr>
          <w:ilvl w:val="0"/>
          <w:numId w:val="1"/>
        </w:numPr>
        <w:spacing w:after="0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D2957">
        <w:rPr>
          <w:rFonts w:ascii="Times New Roman" w:hAnsi="Times New Roman" w:cs="Times New Roman"/>
          <w:sz w:val="24"/>
          <w:szCs w:val="24"/>
        </w:rPr>
        <w:t>сообщите о возможной чрезвычайной ситуации в МЧС, полицию, пожарную службу;</w:t>
      </w:r>
    </w:p>
    <w:p w14:paraId="381A1F6F" w14:textId="77777777" w:rsidR="00DF0684" w:rsidRPr="007D2957" w:rsidRDefault="00DF0684" w:rsidP="00AD19EB">
      <w:pPr>
        <w:numPr>
          <w:ilvl w:val="0"/>
          <w:numId w:val="1"/>
        </w:numPr>
        <w:spacing w:after="0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7D2957">
        <w:rPr>
          <w:rFonts w:ascii="Times New Roman" w:hAnsi="Times New Roman" w:cs="Times New Roman"/>
          <w:sz w:val="24"/>
          <w:szCs w:val="24"/>
        </w:rPr>
        <w:t>примените дополнительные меры защиты работников и других граждан, которые находятся на опасной территории, например, ограничьте доступ людей и транспортных средств, приостановите деятельность организации.</w:t>
      </w:r>
    </w:p>
    <w:p w14:paraId="5D34AE01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</w:pPr>
    </w:p>
    <w:p w14:paraId="49043D8C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jc w:val="both"/>
      </w:pPr>
      <w:r w:rsidRPr="007D2957">
        <w:t xml:space="preserve">До начала работ по предотвращению аварийной ситуации проведите с работниками целевой инструктаж. Обучите, как выполнять аварийно-спасательные и другие неотложные работы. Выдайте средства индивидуальной защиты, например, </w:t>
      </w:r>
      <w:r w:rsidRPr="007D2957">
        <w:lastRenderedPageBreak/>
        <w:t>специальную одежду, обувь, изолирующие дыхательные приборы для работы в зоне задымления или загазованности (</w:t>
      </w:r>
      <w:hyperlink r:id="rId7" w:anchor="/document/99/901807664/XA00M7O2MI/" w:history="1">
        <w:r w:rsidRPr="007D2957">
          <w:rPr>
            <w:rStyle w:val="a9"/>
            <w:color w:val="auto"/>
          </w:rPr>
          <w:t>ст. 124 ТК</w:t>
        </w:r>
      </w:hyperlink>
      <w:r w:rsidRPr="007D2957">
        <w:t>).</w:t>
      </w:r>
    </w:p>
    <w:p w14:paraId="42B9EDE4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rPr>
          <w:rStyle w:val="a3"/>
          <w:rFonts w:eastAsiaTheme="majorEastAsia"/>
        </w:rPr>
      </w:pPr>
    </w:p>
    <w:p w14:paraId="71E808FC" w14:textId="77777777" w:rsidR="00DF0684" w:rsidRPr="007D2957" w:rsidRDefault="00DF0684" w:rsidP="00AD19EB">
      <w:pPr>
        <w:pStyle w:val="a8"/>
        <w:numPr>
          <w:ilvl w:val="0"/>
          <w:numId w:val="2"/>
        </w:numPr>
        <w:spacing w:before="0" w:beforeAutospacing="0" w:after="0" w:afterAutospacing="0" w:line="276" w:lineRule="auto"/>
      </w:pPr>
      <w:r w:rsidRPr="007D2957">
        <w:rPr>
          <w:rStyle w:val="a3"/>
          <w:rFonts w:eastAsiaTheme="majorEastAsia"/>
        </w:rPr>
        <w:t>Зафиксируйте обстановку места происшествия</w:t>
      </w:r>
    </w:p>
    <w:p w14:paraId="6DAD9E7C" w14:textId="77777777" w:rsidR="00DF0684" w:rsidRPr="007D2957" w:rsidRDefault="00DF0684" w:rsidP="00AD19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57">
        <w:rPr>
          <w:rFonts w:ascii="Times New Roman" w:hAnsi="Times New Roman" w:cs="Times New Roman"/>
          <w:sz w:val="24"/>
          <w:szCs w:val="24"/>
        </w:rPr>
        <w:t>До начала расследования сохраните ту обстановку, при которой произошел несчастный случай (</w:t>
      </w:r>
      <w:proofErr w:type="spellStart"/>
      <w:r w:rsidR="00835A3E" w:rsidRPr="007D2957">
        <w:rPr>
          <w:rFonts w:ascii="Times New Roman" w:hAnsi="Times New Roman" w:cs="Times New Roman"/>
          <w:sz w:val="24"/>
          <w:szCs w:val="24"/>
        </w:rPr>
        <w:fldChar w:fldCharType="begin"/>
      </w:r>
      <w:r w:rsidR="00835A3E" w:rsidRPr="007D2957">
        <w:rPr>
          <w:rFonts w:ascii="Times New Roman" w:hAnsi="Times New Roman" w:cs="Times New Roman"/>
          <w:sz w:val="24"/>
          <w:szCs w:val="24"/>
        </w:rPr>
        <w:instrText xml:space="preserve"> HYPERLINK "https://npd.action360.ru/" \l "/document/99/901807664/XA00MCQ2N4/" </w:instrText>
      </w:r>
      <w:r w:rsidR="00835A3E" w:rsidRPr="007D2957">
        <w:rPr>
          <w:rFonts w:ascii="Times New Roman" w:hAnsi="Times New Roman" w:cs="Times New Roman"/>
          <w:sz w:val="24"/>
          <w:szCs w:val="24"/>
        </w:rPr>
      </w:r>
      <w:r w:rsidR="00835A3E" w:rsidRPr="007D2957">
        <w:rPr>
          <w:rFonts w:ascii="Times New Roman" w:hAnsi="Times New Roman" w:cs="Times New Roman"/>
          <w:sz w:val="24"/>
          <w:szCs w:val="24"/>
        </w:rPr>
        <w:fldChar w:fldCharType="separate"/>
      </w:r>
      <w:r w:rsidRPr="007D2957">
        <w:rPr>
          <w:rStyle w:val="a9"/>
          <w:rFonts w:ascii="Times New Roman" w:hAnsi="Times New Roman" w:cs="Times New Roman"/>
          <w:color w:val="auto"/>
          <w:sz w:val="24"/>
          <w:szCs w:val="24"/>
        </w:rPr>
        <w:t>абз</w:t>
      </w:r>
      <w:proofErr w:type="spellEnd"/>
      <w:r w:rsidRPr="007D2957">
        <w:rPr>
          <w:rStyle w:val="a9"/>
          <w:rFonts w:ascii="Times New Roman" w:hAnsi="Times New Roman" w:cs="Times New Roman"/>
          <w:color w:val="auto"/>
          <w:sz w:val="24"/>
          <w:szCs w:val="24"/>
        </w:rPr>
        <w:t>. 4 ст. 228 ТК</w:t>
      </w:r>
      <w:r w:rsidR="00835A3E" w:rsidRPr="007D2957">
        <w:rPr>
          <w:rStyle w:val="a9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7D2957">
        <w:rPr>
          <w:rFonts w:ascii="Times New Roman" w:hAnsi="Times New Roman" w:cs="Times New Roman"/>
          <w:sz w:val="24"/>
          <w:szCs w:val="24"/>
        </w:rPr>
        <w:t>). Если есть опасность аварии или иной чрезвычайной ситуации и сохранить обстановку в первоначальном виде невозможно, то зафиксируйте ее: составьте схему места происшествия, сфотографируйте или сделайте видео.</w:t>
      </w:r>
    </w:p>
    <w:p w14:paraId="38A5ED77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rPr>
          <w:rStyle w:val="a3"/>
          <w:rFonts w:eastAsiaTheme="majorEastAsia"/>
        </w:rPr>
      </w:pPr>
    </w:p>
    <w:p w14:paraId="5093AFCB" w14:textId="77777777" w:rsidR="00DF0684" w:rsidRPr="007D2957" w:rsidRDefault="00DF0684" w:rsidP="00AD19EB">
      <w:pPr>
        <w:pStyle w:val="a8"/>
        <w:numPr>
          <w:ilvl w:val="0"/>
          <w:numId w:val="2"/>
        </w:numPr>
        <w:spacing w:before="0" w:beforeAutospacing="0" w:after="0" w:afterAutospacing="0" w:line="276" w:lineRule="auto"/>
      </w:pPr>
      <w:r w:rsidRPr="007D2957">
        <w:rPr>
          <w:rStyle w:val="a3"/>
          <w:rFonts w:eastAsiaTheme="majorEastAsia"/>
        </w:rPr>
        <w:t>Уведомите о несчастном случае госорганы</w:t>
      </w:r>
    </w:p>
    <w:p w14:paraId="4CCBD61D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jc w:val="both"/>
      </w:pPr>
      <w:r w:rsidRPr="007D2957">
        <w:t>Уведомьте о несчастном случае специальные органы, список которых зависит от категории происшествия. Полный перечень органов смотрите в таблице.</w:t>
      </w:r>
    </w:p>
    <w:p w14:paraId="42E1E86F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</w:pPr>
      <w:r w:rsidRPr="007D2957">
        <w:t>В какие органы сообщить о несчастном случае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3"/>
        <w:gridCol w:w="2449"/>
        <w:gridCol w:w="2921"/>
        <w:gridCol w:w="1982"/>
      </w:tblGrid>
      <w:tr w:rsidR="00DF0684" w:rsidRPr="007D2957" w14:paraId="6A3CB3AF" w14:textId="77777777" w:rsidTr="00AE3E2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EB241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  <w:jc w:val="center"/>
            </w:pPr>
            <w:r w:rsidRPr="007D2957">
              <w:rPr>
                <w:rStyle w:val="a3"/>
                <w:rFonts w:eastAsiaTheme="majorEastAsia"/>
              </w:rPr>
              <w:t>Категория несчастного случая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94FD7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  <w:jc w:val="center"/>
            </w:pPr>
            <w:r w:rsidRPr="007D2957">
              <w:rPr>
                <w:rStyle w:val="a3"/>
                <w:rFonts w:eastAsiaTheme="majorEastAsia"/>
              </w:rPr>
              <w:t>Орган управления, который надо уведомить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8B80E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  <w:jc w:val="center"/>
            </w:pPr>
            <w:r w:rsidRPr="007D2957">
              <w:rPr>
                <w:rStyle w:val="a3"/>
                <w:rFonts w:eastAsiaTheme="majorEastAsia"/>
              </w:rPr>
              <w:t>Когда направить уведомление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9DFD5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  <w:jc w:val="center"/>
            </w:pPr>
            <w:r w:rsidRPr="007D2957">
              <w:rPr>
                <w:rStyle w:val="a3"/>
                <w:rFonts w:eastAsiaTheme="majorEastAsia"/>
              </w:rPr>
              <w:t>По какой форме</w:t>
            </w:r>
          </w:p>
        </w:tc>
      </w:tr>
      <w:tr w:rsidR="00DF0684" w:rsidRPr="007D2957" w14:paraId="57526B64" w14:textId="77777777" w:rsidTr="00AE3E2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64174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>Любой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C9C2CE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>ФСС по месту регистрации работодателя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430D24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>В течение </w:t>
            </w:r>
            <w:r w:rsidRPr="007D2957">
              <w:rPr>
                <w:rStyle w:val="a3"/>
                <w:rFonts w:eastAsiaTheme="majorEastAsia"/>
              </w:rPr>
              <w:t>суток</w:t>
            </w:r>
            <w:r w:rsidRPr="007D2957">
              <w:t> со дня, когда наступил несчастный случай.</w:t>
            </w:r>
          </w:p>
          <w:p w14:paraId="1B5BC950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>Если категория несчастного случая изменилась на более тяжелую – повторно в течение </w:t>
            </w:r>
            <w:r w:rsidRPr="007D2957">
              <w:rPr>
                <w:rStyle w:val="a3"/>
                <w:rFonts w:eastAsiaTheme="majorEastAsia"/>
              </w:rPr>
              <w:t>трех суток</w:t>
            </w:r>
            <w:r w:rsidRPr="007D2957">
              <w:t> после того, как узнали об этом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46D47C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hyperlink r:id="rId8" w:anchor="/document/99/902093309/XA00LU62M3/" w:history="1">
              <w:r w:rsidRPr="007D2957">
                <w:rPr>
                  <w:rStyle w:val="a9"/>
                  <w:color w:val="auto"/>
                </w:rPr>
                <w:t>Приложение № 1 к приказу ФСС от 24.08.2000 № 157</w:t>
              </w:r>
            </w:hyperlink>
          </w:p>
        </w:tc>
      </w:tr>
      <w:tr w:rsidR="00DF0684" w:rsidRPr="007D2957" w14:paraId="64A1613B" w14:textId="77777777" w:rsidTr="00AE3E2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EECD13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>Групповой – два человека и более.</w:t>
            </w:r>
          </w:p>
          <w:p w14:paraId="573DFB09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>Тяжелый.</w:t>
            </w:r>
          </w:p>
          <w:p w14:paraId="7FD47DC1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>Со смертельным исходом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94E20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>ГИТ субъекта РФ, на территории которого произошел несчастный случай.</w:t>
            </w:r>
          </w:p>
          <w:p w14:paraId="3266E297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>Территориальное подразделение прокуратуры.</w:t>
            </w:r>
          </w:p>
          <w:p w14:paraId="300F80D7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>Администрация субъекта РФ или органа местного самоуправления.</w:t>
            </w:r>
          </w:p>
          <w:p w14:paraId="5DCE849B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>Территориальное объединение профсоюзов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2199B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>В течение </w:t>
            </w:r>
            <w:r w:rsidRPr="007D2957">
              <w:rPr>
                <w:rStyle w:val="a3"/>
                <w:rFonts w:eastAsiaTheme="majorEastAsia"/>
              </w:rPr>
              <w:t>суток</w:t>
            </w:r>
            <w:r w:rsidRPr="007D2957">
              <w:t> со дня, когда произошел несчастный случай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5D2D57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 xml:space="preserve">Форма 1 из </w:t>
            </w:r>
            <w:hyperlink r:id="rId9" w:anchor="/document/99/350340810/XA00MBG2NC/" w:history="1">
              <w:r w:rsidRPr="007D2957">
                <w:rPr>
                  <w:rStyle w:val="a9"/>
                  <w:color w:val="auto"/>
                </w:rPr>
                <w:t xml:space="preserve">приложения № 2 к Приказу Минтруда от 20.04.2022 </w:t>
              </w:r>
              <w:r w:rsidR="00835A3E" w:rsidRPr="007D2957">
                <w:rPr>
                  <w:rStyle w:val="a9"/>
                  <w:color w:val="auto"/>
                </w:rPr>
                <w:t>№</w:t>
              </w:r>
              <w:r w:rsidRPr="007D2957">
                <w:rPr>
                  <w:rStyle w:val="a9"/>
                  <w:color w:val="auto"/>
                </w:rPr>
                <w:t xml:space="preserve"> 223н</w:t>
              </w:r>
            </w:hyperlink>
          </w:p>
        </w:tc>
      </w:tr>
      <w:tr w:rsidR="00DF0684" w:rsidRPr="007D2957" w14:paraId="6181A107" w14:textId="77777777" w:rsidTr="00AE3E2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C13BD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t xml:space="preserve">Перешел через некоторое время в категорию тяжелых или со </w:t>
            </w:r>
            <w:r w:rsidRPr="007D2957">
              <w:lastRenderedPageBreak/>
              <w:t>смертельным исходом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E0471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lastRenderedPageBreak/>
              <w:t>ГИТ субъекта РФ, на территории которого произошел несчастный случай.</w:t>
            </w:r>
          </w:p>
          <w:p w14:paraId="1E6D212B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lastRenderedPageBreak/>
              <w:t>Территориальное объединение профсоюзов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E3859" w14:textId="77777777" w:rsidR="00DF0684" w:rsidRPr="007D2957" w:rsidRDefault="00DF0684" w:rsidP="00AD19EB">
            <w:pPr>
              <w:pStyle w:val="a8"/>
              <w:spacing w:before="0" w:beforeAutospacing="0" w:after="0" w:afterAutospacing="0" w:line="276" w:lineRule="auto"/>
            </w:pPr>
            <w:r w:rsidRPr="007D2957">
              <w:lastRenderedPageBreak/>
              <w:t>В течение </w:t>
            </w:r>
            <w:r w:rsidRPr="007D2957">
              <w:rPr>
                <w:rStyle w:val="a3"/>
                <w:rFonts w:eastAsiaTheme="majorEastAsia"/>
              </w:rPr>
              <w:t>трех суток</w:t>
            </w:r>
            <w:r w:rsidRPr="007D2957">
              <w:t> после того, как получили сведения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FE4A458" w14:textId="77777777" w:rsidR="00DF0684" w:rsidRPr="007D2957" w:rsidRDefault="00DF0684" w:rsidP="00AD19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0B7A4F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</w:pPr>
    </w:p>
    <w:p w14:paraId="646010B3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jc w:val="both"/>
      </w:pPr>
      <w:r w:rsidRPr="007D2957">
        <w:t>Если несчастный случай произошел не с вашим работником, то уведомьте работодателя, который направил работника в вашу организацию (</w:t>
      </w:r>
      <w:proofErr w:type="spellStart"/>
      <w:r w:rsidR="00835A3E" w:rsidRPr="007D2957">
        <w:fldChar w:fldCharType="begin"/>
      </w:r>
      <w:r w:rsidR="00835A3E" w:rsidRPr="007D2957">
        <w:instrText xml:space="preserve"> HYPERLINK "https://npd.action360.ru/" \l "/document/99/901807664/XA00MCQ2N4/" </w:instrText>
      </w:r>
      <w:r w:rsidR="00835A3E" w:rsidRPr="007D2957">
        <w:fldChar w:fldCharType="separate"/>
      </w:r>
      <w:r w:rsidRPr="007D2957">
        <w:rPr>
          <w:rStyle w:val="a9"/>
          <w:color w:val="auto"/>
        </w:rPr>
        <w:t>абз</w:t>
      </w:r>
      <w:proofErr w:type="spellEnd"/>
      <w:r w:rsidRPr="007D2957">
        <w:rPr>
          <w:rStyle w:val="a9"/>
          <w:color w:val="auto"/>
        </w:rPr>
        <w:t>. 5 ч. 1 ст. 228.1 ТК</w:t>
      </w:r>
      <w:r w:rsidR="00835A3E" w:rsidRPr="007D2957">
        <w:rPr>
          <w:rStyle w:val="a9"/>
          <w:color w:val="auto"/>
        </w:rPr>
        <w:fldChar w:fldCharType="end"/>
      </w:r>
      <w:r w:rsidRPr="007D2957">
        <w:t xml:space="preserve">). Составьте уведомление по форме 1 из </w:t>
      </w:r>
      <w:hyperlink r:id="rId10" w:anchor="/document/99/350340810/XA00MBG2NC/" w:history="1">
        <w:r w:rsidRPr="007D2957">
          <w:rPr>
            <w:rStyle w:val="a9"/>
            <w:color w:val="auto"/>
          </w:rPr>
          <w:t xml:space="preserve">приложения № 2 к </w:t>
        </w:r>
        <w:r w:rsidR="00835A3E" w:rsidRPr="007D2957">
          <w:rPr>
            <w:rStyle w:val="a9"/>
            <w:color w:val="auto"/>
          </w:rPr>
          <w:t>п</w:t>
        </w:r>
        <w:r w:rsidRPr="007D2957">
          <w:rPr>
            <w:rStyle w:val="a9"/>
            <w:color w:val="auto"/>
          </w:rPr>
          <w:t>риказу Минтруда от 20.04.2022 N 223н</w:t>
        </w:r>
      </w:hyperlink>
      <w:r w:rsidRPr="007D2957">
        <w:t>.</w:t>
      </w:r>
    </w:p>
    <w:p w14:paraId="546D815C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jc w:val="both"/>
      </w:pPr>
      <w:r w:rsidRPr="007D2957">
        <w:t>Если несчастный случай привел к тяжелым последствиям или смерти работника, сообщите об этом родственникам пострадавшего (</w:t>
      </w:r>
      <w:proofErr w:type="spellStart"/>
      <w:r w:rsidR="00835A3E" w:rsidRPr="007D2957">
        <w:fldChar w:fldCharType="begin"/>
      </w:r>
      <w:r w:rsidR="00835A3E" w:rsidRPr="007D2957">
        <w:instrText xml:space="preserve"> HYPERLINK "https://npd.action360.ru/" \l "/document/99/901807664/XA00MCQ2N4/" </w:instrText>
      </w:r>
      <w:r w:rsidR="00835A3E" w:rsidRPr="007D2957">
        <w:fldChar w:fldCharType="separate"/>
      </w:r>
      <w:r w:rsidRPr="007D2957">
        <w:rPr>
          <w:rStyle w:val="a9"/>
          <w:color w:val="auto"/>
        </w:rPr>
        <w:t>абз</w:t>
      </w:r>
      <w:proofErr w:type="spellEnd"/>
      <w:r w:rsidRPr="007D2957">
        <w:rPr>
          <w:rStyle w:val="a9"/>
          <w:color w:val="auto"/>
        </w:rPr>
        <w:t>. 5 ч. 1 ст. 228.1 ТК</w:t>
      </w:r>
      <w:r w:rsidR="00835A3E" w:rsidRPr="007D2957">
        <w:rPr>
          <w:rStyle w:val="a9"/>
          <w:color w:val="auto"/>
        </w:rPr>
        <w:fldChar w:fldCharType="end"/>
      </w:r>
      <w:r w:rsidRPr="007D2957">
        <w:t>). Закон не устанавливает форму уведомления, можно сообщить по телефону, телеграммой, письмом.</w:t>
      </w:r>
    </w:p>
    <w:p w14:paraId="08089A91" w14:textId="77777777" w:rsidR="00DF0684" w:rsidRPr="007D2957" w:rsidRDefault="00DF0684" w:rsidP="00AD19EB">
      <w:pPr>
        <w:pStyle w:val="a8"/>
        <w:spacing w:before="0" w:beforeAutospacing="0" w:after="0" w:afterAutospacing="0" w:line="276" w:lineRule="auto"/>
        <w:jc w:val="both"/>
      </w:pPr>
      <w:r w:rsidRPr="007D2957">
        <w:t>Зафиксируйте факт, что направили извещения во все необходимые органы и уведомили родственников. Например, зарегистрируйте исходящее уведомление и сделайте его копию. Храните ее не менее сорока пяти лет (</w:t>
      </w:r>
      <w:hyperlink r:id="rId11" w:anchor="/document/99/564112333/ZAP2J9E3MM/" w:history="1">
        <w:r w:rsidRPr="007D2957">
          <w:rPr>
            <w:rStyle w:val="a9"/>
            <w:color w:val="auto"/>
          </w:rPr>
          <w:t>п. 425 Перечня, утв. приказом Росархива от 20.12.2019 № 236</w:t>
        </w:r>
      </w:hyperlink>
      <w:r w:rsidRPr="007D2957">
        <w:t>). В случае судебных разбирательств сможете избежать обвинений в том, что не сообщили о несчастном случае или сообщили с опозданием.</w:t>
      </w:r>
    </w:p>
    <w:p w14:paraId="4D1E4E9E" w14:textId="77777777" w:rsidR="00000000" w:rsidRPr="007D2957" w:rsidRDefault="00000000" w:rsidP="00AD19E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25437" w:rsidRPr="007D2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53DB6"/>
    <w:multiLevelType w:val="multilevel"/>
    <w:tmpl w:val="60CA7D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3F1F9B"/>
    <w:multiLevelType w:val="hybridMultilevel"/>
    <w:tmpl w:val="D4A2CD64"/>
    <w:lvl w:ilvl="0" w:tplc="58CE51C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980039">
    <w:abstractNumId w:val="0"/>
  </w:num>
  <w:num w:numId="2" w16cid:durableId="1331719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558"/>
    <w:rsid w:val="003D148D"/>
    <w:rsid w:val="005B06E2"/>
    <w:rsid w:val="007D2957"/>
    <w:rsid w:val="00835A3E"/>
    <w:rsid w:val="008C128E"/>
    <w:rsid w:val="008D78E9"/>
    <w:rsid w:val="00AD19EB"/>
    <w:rsid w:val="00B128C3"/>
    <w:rsid w:val="00B77DEF"/>
    <w:rsid w:val="00CE1558"/>
    <w:rsid w:val="00DF0684"/>
    <w:rsid w:val="00E5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A332"/>
  <w15:docId w15:val="{B46E3359-7FB9-4EBF-A273-8608B998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68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128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28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28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8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8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128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128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128C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Strong"/>
    <w:basedOn w:val="a0"/>
    <w:uiPriority w:val="22"/>
    <w:qFormat/>
    <w:rsid w:val="00B128C3"/>
    <w:rPr>
      <w:b/>
      <w:bCs/>
    </w:rPr>
  </w:style>
  <w:style w:type="paragraph" w:styleId="a4">
    <w:name w:val="List Paragraph"/>
    <w:basedOn w:val="a"/>
    <w:uiPriority w:val="34"/>
    <w:qFormat/>
    <w:rsid w:val="00B128C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DF0684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DF068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DF0684"/>
    <w:rPr>
      <w:sz w:val="20"/>
      <w:szCs w:val="20"/>
      <w:lang w:eastAsia="en-US"/>
    </w:rPr>
  </w:style>
  <w:style w:type="paragraph" w:styleId="a8">
    <w:name w:val="Normal (Web)"/>
    <w:basedOn w:val="a"/>
    <w:uiPriority w:val="99"/>
    <w:unhideWhenUsed/>
    <w:rsid w:val="00DF0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DF0684"/>
    <w:rPr>
      <w:color w:val="0000FF"/>
      <w:u w:val="single"/>
    </w:rPr>
  </w:style>
  <w:style w:type="character" w:customStyle="1" w:styleId="linktypebroken">
    <w:name w:val="link_type_broken"/>
    <w:basedOn w:val="a0"/>
    <w:rsid w:val="00DF0684"/>
  </w:style>
  <w:style w:type="paragraph" w:styleId="aa">
    <w:name w:val="Balloon Text"/>
    <w:basedOn w:val="a"/>
    <w:link w:val="ab"/>
    <w:uiPriority w:val="99"/>
    <w:semiHidden/>
    <w:unhideWhenUsed/>
    <w:rsid w:val="00DF0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F0684"/>
    <w:rPr>
      <w:rFonts w:ascii="Segoe UI" w:hAnsi="Segoe UI" w:cs="Segoe UI"/>
      <w:sz w:val="18"/>
      <w:szCs w:val="18"/>
      <w:lang w:eastAsia="en-US"/>
    </w:rPr>
  </w:style>
  <w:style w:type="character" w:styleId="ac">
    <w:name w:val="FollowedHyperlink"/>
    <w:basedOn w:val="a0"/>
    <w:uiPriority w:val="99"/>
    <w:semiHidden/>
    <w:unhideWhenUsed/>
    <w:rsid w:val="00DF0684"/>
    <w:rPr>
      <w:color w:val="954F72" w:themeColor="followedHyperlink"/>
      <w:u w:val="single"/>
    </w:rPr>
  </w:style>
  <w:style w:type="paragraph" w:customStyle="1" w:styleId="ParagraphStyle">
    <w:name w:val="Paragraph Style"/>
    <w:rsid w:val="007D29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d.action360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pd.action360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pd.action360.ru/" TargetMode="External"/><Relationship Id="rId11" Type="http://schemas.openxmlformats.org/officeDocument/2006/relationships/hyperlink" Target="https://npd.action360.ru/" TargetMode="External"/><Relationship Id="rId5" Type="http://schemas.openxmlformats.org/officeDocument/2006/relationships/hyperlink" Target="mailto:bgo_dou23@mail.ru" TargetMode="External"/><Relationship Id="rId10" Type="http://schemas.openxmlformats.org/officeDocument/2006/relationships/hyperlink" Target="https://npd.action360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pd.action36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</dc:creator>
  <cp:keywords/>
  <dc:description/>
  <cp:lastModifiedBy>User</cp:lastModifiedBy>
  <cp:revision>5</cp:revision>
  <cp:lastPrinted>2026-07-13T06:54:00Z</cp:lastPrinted>
  <dcterms:created xsi:type="dcterms:W3CDTF">2022-08-17T13:39:00Z</dcterms:created>
  <dcterms:modified xsi:type="dcterms:W3CDTF">2026-07-13T06:55:00Z</dcterms:modified>
</cp:coreProperties>
</file>