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4C0E" w14:textId="77777777" w:rsidR="00D31EF5" w:rsidRPr="00D31EF5" w:rsidRDefault="00D31EF5" w:rsidP="00D31EF5">
      <w:pPr>
        <w:spacing w:before="0" w:beforeAutospacing="0" w:after="0" w:afterAutospacing="0" w:line="259" w:lineRule="auto"/>
        <w:jc w:val="center"/>
        <w:rPr>
          <w:rFonts w:eastAsia="Calibri"/>
          <w:kern w:val="2"/>
          <w:sz w:val="24"/>
          <w:szCs w:val="24"/>
          <w:u w:val="single"/>
          <w:lang w:val="ru-RU"/>
        </w:rPr>
      </w:pPr>
      <w:bookmarkStart w:id="0" w:name="_Hlk176777973"/>
      <w:r w:rsidRPr="00D31EF5">
        <w:rPr>
          <w:rFonts w:eastAsia="Calibri"/>
          <w:kern w:val="2"/>
          <w:sz w:val="24"/>
          <w:szCs w:val="24"/>
          <w:u w:val="single"/>
          <w:lang w:val="ru-RU"/>
        </w:rPr>
        <w:t>Березовское муниципальное автономное дошкольное образовательное учреждение</w:t>
      </w:r>
    </w:p>
    <w:p w14:paraId="0733760D" w14:textId="77777777" w:rsidR="00D31EF5" w:rsidRPr="00D31EF5" w:rsidRDefault="00D31EF5" w:rsidP="00D31EF5">
      <w:pPr>
        <w:spacing w:before="0" w:beforeAutospacing="0" w:after="0" w:afterAutospacing="0" w:line="259" w:lineRule="auto"/>
        <w:jc w:val="center"/>
        <w:rPr>
          <w:rFonts w:eastAsia="Calibri"/>
          <w:kern w:val="2"/>
          <w:sz w:val="24"/>
          <w:szCs w:val="24"/>
          <w:u w:val="single"/>
          <w:lang w:val="ru-RU"/>
        </w:rPr>
      </w:pPr>
      <w:r w:rsidRPr="00D31EF5">
        <w:rPr>
          <w:rFonts w:eastAsia="Calibri"/>
          <w:kern w:val="2"/>
          <w:sz w:val="24"/>
          <w:szCs w:val="24"/>
          <w:u w:val="single"/>
          <w:lang w:val="ru-RU"/>
        </w:rPr>
        <w:t>Детский сад №23 «Золотой ключик»</w:t>
      </w:r>
    </w:p>
    <w:p w14:paraId="5C4496B4" w14:textId="77777777" w:rsidR="00D31EF5" w:rsidRPr="00D31EF5" w:rsidRDefault="00D31EF5" w:rsidP="00D31EF5">
      <w:pPr>
        <w:spacing w:before="0" w:beforeAutospacing="0" w:after="0" w:afterAutospacing="0" w:line="259" w:lineRule="auto"/>
        <w:jc w:val="center"/>
        <w:rPr>
          <w:rFonts w:eastAsia="Calibri"/>
          <w:kern w:val="2"/>
          <w:sz w:val="24"/>
          <w:szCs w:val="24"/>
          <w:u w:val="single"/>
          <w:lang w:val="ru-RU"/>
        </w:rPr>
      </w:pPr>
      <w:bookmarkStart w:id="1" w:name="_Hlk176777996"/>
      <w:bookmarkEnd w:id="0"/>
      <w:r w:rsidRPr="00D31EF5">
        <w:rPr>
          <w:rFonts w:eastAsia="Calibri"/>
          <w:kern w:val="2"/>
          <w:sz w:val="24"/>
          <w:szCs w:val="24"/>
          <w:u w:val="single"/>
          <w:lang w:val="ru-RU"/>
        </w:rPr>
        <w:t>623702, Российская Федерация, Свердловская область, Березовский городской округ</w:t>
      </w:r>
    </w:p>
    <w:p w14:paraId="4E566A41" w14:textId="77777777" w:rsidR="00D31EF5" w:rsidRPr="00D31EF5" w:rsidRDefault="00D31EF5" w:rsidP="00D31EF5">
      <w:pPr>
        <w:spacing w:before="0" w:beforeAutospacing="0" w:after="0" w:afterAutospacing="0" w:line="259" w:lineRule="auto"/>
        <w:jc w:val="center"/>
        <w:rPr>
          <w:rFonts w:eastAsia="Calibri"/>
          <w:kern w:val="2"/>
          <w:sz w:val="24"/>
          <w:szCs w:val="24"/>
          <w:u w:val="single"/>
          <w:lang w:val="ru-RU"/>
        </w:rPr>
      </w:pPr>
      <w:r w:rsidRPr="00D31EF5">
        <w:rPr>
          <w:rFonts w:eastAsia="Calibri"/>
          <w:kern w:val="2"/>
          <w:sz w:val="24"/>
          <w:szCs w:val="24"/>
          <w:u w:val="single"/>
          <w:lang w:val="ru-RU"/>
        </w:rPr>
        <w:t>Г. Березовский, ул. Победы, строение 6а.</w:t>
      </w:r>
    </w:p>
    <w:bookmarkEnd w:id="1"/>
    <w:p w14:paraId="64372AE9" w14:textId="34467C3B" w:rsidR="00D31EF5" w:rsidRPr="00D31EF5" w:rsidRDefault="00D31EF5" w:rsidP="00D31EF5">
      <w:pPr>
        <w:spacing w:before="0" w:beforeAutospacing="0" w:after="0" w:afterAutospacing="0" w:line="259" w:lineRule="auto"/>
        <w:jc w:val="center"/>
        <w:rPr>
          <w:rFonts w:eastAsia="Calibri"/>
          <w:kern w:val="2"/>
          <w:sz w:val="24"/>
          <w:szCs w:val="24"/>
          <w:u w:val="single"/>
          <w:lang w:val="ru-RU"/>
        </w:rPr>
      </w:pPr>
      <w:proofErr w:type="spellStart"/>
      <w:proofErr w:type="gramStart"/>
      <w:r w:rsidRPr="00D31EF5">
        <w:rPr>
          <w:rFonts w:eastAsia="Calibri"/>
          <w:kern w:val="2"/>
          <w:sz w:val="24"/>
          <w:szCs w:val="24"/>
          <w:u w:val="single"/>
          <w:lang w:val="ru-RU"/>
        </w:rPr>
        <w:t>эл.почта</w:t>
      </w:r>
      <w:proofErr w:type="spellEnd"/>
      <w:proofErr w:type="gramEnd"/>
      <w:r w:rsidRPr="00D31EF5">
        <w:rPr>
          <w:rFonts w:eastAsia="Calibri"/>
          <w:kern w:val="2"/>
          <w:sz w:val="24"/>
          <w:szCs w:val="24"/>
          <w:u w:val="single"/>
          <w:lang w:val="ru-RU"/>
        </w:rPr>
        <w:t xml:space="preserve">: </w:t>
      </w:r>
      <w:hyperlink r:id="rId5" w:history="1">
        <w:r w:rsidRPr="004A719F">
          <w:rPr>
            <w:rFonts w:eastAsia="Calibri"/>
            <w:color w:val="0563C1"/>
            <w:kern w:val="2"/>
            <w:sz w:val="24"/>
            <w:szCs w:val="24"/>
            <w:u w:val="single"/>
          </w:rPr>
          <w:t>bgo</w:t>
        </w:r>
        <w:r w:rsidRPr="00D31EF5">
          <w:rPr>
            <w:rFonts w:eastAsia="Calibri"/>
            <w:color w:val="0563C1"/>
            <w:kern w:val="2"/>
            <w:sz w:val="24"/>
            <w:szCs w:val="24"/>
            <w:u w:val="single"/>
            <w:lang w:val="ru-RU"/>
          </w:rPr>
          <w:t>_</w:t>
        </w:r>
        <w:r w:rsidRPr="004A719F">
          <w:rPr>
            <w:rFonts w:eastAsia="Calibri"/>
            <w:color w:val="0563C1"/>
            <w:kern w:val="2"/>
            <w:sz w:val="24"/>
            <w:szCs w:val="24"/>
            <w:u w:val="single"/>
          </w:rPr>
          <w:t>dou</w:t>
        </w:r>
        <w:r w:rsidRPr="00D31EF5">
          <w:rPr>
            <w:rFonts w:eastAsia="Calibri"/>
            <w:color w:val="0563C1"/>
            <w:kern w:val="2"/>
            <w:sz w:val="24"/>
            <w:szCs w:val="24"/>
            <w:u w:val="single"/>
            <w:lang w:val="ru-RU"/>
          </w:rPr>
          <w:t>23@</w:t>
        </w:r>
        <w:r w:rsidRPr="004A719F">
          <w:rPr>
            <w:rFonts w:eastAsia="Calibri"/>
            <w:color w:val="0563C1"/>
            <w:kern w:val="2"/>
            <w:sz w:val="24"/>
            <w:szCs w:val="24"/>
            <w:u w:val="single"/>
          </w:rPr>
          <w:t>mail</w:t>
        </w:r>
        <w:r w:rsidRPr="00D31EF5">
          <w:rPr>
            <w:rFonts w:eastAsia="Calibri"/>
            <w:color w:val="0563C1"/>
            <w:kern w:val="2"/>
            <w:sz w:val="24"/>
            <w:szCs w:val="24"/>
            <w:u w:val="single"/>
            <w:lang w:val="ru-RU"/>
          </w:rPr>
          <w:t>.</w:t>
        </w:r>
        <w:proofErr w:type="spellStart"/>
        <w:r w:rsidRPr="004A719F">
          <w:rPr>
            <w:rFonts w:eastAsia="Calibri"/>
            <w:color w:val="0563C1"/>
            <w:kern w:val="2"/>
            <w:sz w:val="24"/>
            <w:szCs w:val="24"/>
            <w:u w:val="single"/>
          </w:rPr>
          <w:t>ru</w:t>
        </w:r>
        <w:proofErr w:type="spellEnd"/>
      </w:hyperlink>
    </w:p>
    <w:p w14:paraId="33760AAE" w14:textId="311EB59B" w:rsidR="00D31EF5" w:rsidRDefault="00D31EF5" w:rsidP="00D31EF5">
      <w:pPr>
        <w:pStyle w:val="ParagraphStyle"/>
        <w:spacing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60800" behindDoc="0" locked="0" layoutInCell="1" allowOverlap="1" wp14:anchorId="40FA9A99" wp14:editId="09C2217D">
                <wp:simplePos x="0" y="0"/>
                <wp:positionH relativeFrom="column">
                  <wp:posOffset>3676650</wp:posOffset>
                </wp:positionH>
                <wp:positionV relativeFrom="paragraph">
                  <wp:posOffset>64135</wp:posOffset>
                </wp:positionV>
                <wp:extent cx="2620010" cy="1819275"/>
                <wp:effectExtent l="0" t="0" r="0" b="9525"/>
                <wp:wrapNone/>
                <wp:docPr id="67359119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181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CCEBE"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УТВЕРЖДЕНО</w:t>
                            </w:r>
                          </w:p>
                          <w:p w14:paraId="4DA4372C"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 xml:space="preserve">Заведующий БМАДОУ </w:t>
                            </w:r>
                          </w:p>
                          <w:p w14:paraId="2FE57F68" w14:textId="77777777" w:rsidR="00D31EF5" w:rsidRPr="00D31EF5" w:rsidRDefault="00D31EF5" w:rsidP="00D31EF5">
                            <w:pPr>
                              <w:spacing w:before="0" w:beforeAutospacing="0" w:after="0" w:afterAutospacing="0"/>
                              <w:jc w:val="both"/>
                              <w:rPr>
                                <w:i/>
                                <w:sz w:val="24"/>
                                <w:szCs w:val="24"/>
                                <w:lang w:val="ru-RU"/>
                              </w:rPr>
                            </w:pPr>
                            <w:r w:rsidRPr="00D31EF5">
                              <w:rPr>
                                <w:sz w:val="24"/>
                                <w:szCs w:val="24"/>
                                <w:lang w:val="ru-RU"/>
                              </w:rPr>
                              <w:t>Детский сад № 23 «Золотой ключик»</w:t>
                            </w:r>
                          </w:p>
                          <w:p w14:paraId="12558C41" w14:textId="77777777" w:rsidR="00D31EF5" w:rsidRPr="00D31EF5" w:rsidRDefault="00D31EF5" w:rsidP="00D31EF5">
                            <w:pPr>
                              <w:spacing w:before="0" w:beforeAutospacing="0" w:after="0" w:afterAutospacing="0"/>
                              <w:rPr>
                                <w:sz w:val="24"/>
                                <w:szCs w:val="24"/>
                                <w:lang w:val="ru-RU"/>
                              </w:rPr>
                            </w:pPr>
                            <w:r w:rsidRPr="00D31EF5">
                              <w:rPr>
                                <w:sz w:val="24"/>
                                <w:szCs w:val="24"/>
                                <w:lang w:val="ru-RU"/>
                              </w:rPr>
                              <w:t>___________ /Т.В. Евсеева /</w:t>
                            </w:r>
                          </w:p>
                          <w:p w14:paraId="76F25A6C" w14:textId="70911A75" w:rsidR="00D31EF5" w:rsidRPr="00D31EF5" w:rsidRDefault="00D31EF5" w:rsidP="00D31EF5">
                            <w:pPr>
                              <w:spacing w:before="0" w:beforeAutospacing="0" w:after="0" w:afterAutospacing="0"/>
                              <w:rPr>
                                <w:sz w:val="24"/>
                                <w:szCs w:val="24"/>
                                <w:lang w:val="ru-RU"/>
                              </w:rPr>
                            </w:pPr>
                            <w:r w:rsidRPr="00D31EF5">
                              <w:rPr>
                                <w:sz w:val="24"/>
                                <w:szCs w:val="24"/>
                                <w:lang w:val="ru-RU"/>
                              </w:rPr>
                              <w:t xml:space="preserve"> "</w:t>
                            </w:r>
                            <w:r>
                              <w:rPr>
                                <w:sz w:val="24"/>
                                <w:szCs w:val="24"/>
                                <w:lang w:val="ru-RU"/>
                              </w:rPr>
                              <w:t>13</w:t>
                            </w:r>
                            <w:r w:rsidRPr="00D31EF5">
                              <w:rPr>
                                <w:sz w:val="24"/>
                                <w:szCs w:val="24"/>
                                <w:lang w:val="ru-RU"/>
                              </w:rPr>
                              <w:t xml:space="preserve">". </w:t>
                            </w:r>
                            <w:r>
                              <w:rPr>
                                <w:sz w:val="24"/>
                                <w:szCs w:val="24"/>
                                <w:lang w:val="ru-RU"/>
                              </w:rPr>
                              <w:t>января</w:t>
                            </w:r>
                            <w:r w:rsidRPr="00D31EF5">
                              <w:rPr>
                                <w:sz w:val="24"/>
                                <w:szCs w:val="24"/>
                                <w:lang w:val="ru-RU"/>
                              </w:rPr>
                              <w:t xml:space="preserve"> .202</w:t>
                            </w:r>
                            <w:r>
                              <w:rPr>
                                <w:sz w:val="24"/>
                                <w:szCs w:val="24"/>
                                <w:lang w:val="ru-RU"/>
                              </w:rPr>
                              <w:t xml:space="preserve">5 </w:t>
                            </w:r>
                            <w:r w:rsidRPr="00D31EF5">
                              <w:rPr>
                                <w:sz w:val="24"/>
                                <w:szCs w:val="24"/>
                                <w:lang w:val="ru-RU"/>
                              </w:rPr>
                              <w:t xml:space="preserve">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A9A99" id="_x0000_t202" coordsize="21600,21600" o:spt="202" path="m,l,21600r21600,l21600,xe">
                <v:stroke joinstyle="miter"/>
                <v:path gradientshapeok="t" o:connecttype="rect"/>
              </v:shapetype>
              <v:shape id="Надпись 6" o:spid="_x0000_s1026" type="#_x0000_t202" style="position:absolute;left:0;text-align:left;margin-left:289.5pt;margin-top:5.05pt;width:206.3pt;height:14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1el4AEAAKIDAAAOAAAAZHJzL2Uyb0RvYy54bWysU9tu2zAMfR+wfxD0vjg20psRp+hadBjQ&#10;rQO6fYAsS7YwW9QoJXb29aPkNM22t6IvgkTSh+cc0uvraejZTqE3YCueL5acKSuhMbat+I/v9x8u&#10;OfNB2Eb0YFXF98rz6837d+vRlaqADvpGISMQ68vRVbwLwZVZ5mWnBuEX4JSlpAYcRKAntlmDYiT0&#10;oc+K5fI8GwEbhyCV9xS9m5N8k/C1VjI8au1VYH3FiVtIJ6azjme2WYuyReE6Iw80xCtYDMJYanqE&#10;uhNBsC2a/6AGIxE86LCQMGSgtZEqaSA1+fIfNU+dcCppIXO8O9rk3w5Wft09uW/IwvQRJhpgEuHd&#10;A8ifnlm47YRt1Q0ijJ0SDTXOo2XZ6Hx5+DRa7UsfQerxCzQ0ZLENkIAmjUN0hXQyQqcB7I+mqykw&#10;ScHinOaYU0pSLr/Mr4qLs9RDlM+fO/Thk4KBxUvFkaaa4MXuwYdIR5TPJbGbhXvT92myvf0rQIUx&#10;kuhHxjP3MNUTVUcZNTR7EoIwLwotNl06wN+cjbQkFfe/tgIVZ/1nS2Zc5atV3Kr0WJ1dFPTA00x9&#10;mhFWElTFA2fz9TbMm7h1aNqOOs32W7ghA7VJ0l5YHXjTIiTFh6WNm3b6TlUvv9bmDwAAAP//AwBQ&#10;SwMEFAAGAAgAAAAhAJ3FpGveAAAACgEAAA8AAABkcnMvZG93bnJldi54bWxMj8FOwzAQRO9I/IO1&#10;SNyonYqGOsSpEIgriAKVuLnxNomI11HsNuHvWU70OJrRzJtyM/tenHCMXSAD2UKBQKqD66gx8PH+&#10;fLMGEZMlZ/tAaOAHI2yqy4vSFi5M9IanbWoEl1AsrIE2paGQMtYtehsXYUBi7xBGbxPLsZFutBOX&#10;+14ulcqltx3xQmsHfGyx/t4evYHPl8PX7la9Nk9+NUxhVpK8lsZcX80P9yASzuk/DH/4jA4VM+3D&#10;kVwUvYHVneYviQ2VgeCA1lkOYm9gqfMcZFXK8wvVLwAAAP//AwBQSwECLQAUAAYACAAAACEAtoM4&#10;kv4AAADhAQAAEwAAAAAAAAAAAAAAAAAAAAAAW0NvbnRlbnRfVHlwZXNdLnhtbFBLAQItABQABgAI&#10;AAAAIQA4/SH/1gAAAJQBAAALAAAAAAAAAAAAAAAAAC8BAABfcmVscy8ucmVsc1BLAQItABQABgAI&#10;AAAAIQBCZ1el4AEAAKIDAAAOAAAAAAAAAAAAAAAAAC4CAABkcnMvZTJvRG9jLnhtbFBLAQItABQA&#10;BgAIAAAAIQCdxaRr3gAAAAoBAAAPAAAAAAAAAAAAAAAAADoEAABkcnMvZG93bnJldi54bWxQSwUG&#10;AAAAAAQABADzAAAARQUAAAAA&#10;" filled="f" stroked="f">
                <v:textbox>
                  <w:txbxContent>
                    <w:p w14:paraId="704CCEBE"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УТВЕРЖДЕНО</w:t>
                      </w:r>
                    </w:p>
                    <w:p w14:paraId="4DA4372C"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 xml:space="preserve">Заведующий БМАДОУ </w:t>
                      </w:r>
                    </w:p>
                    <w:p w14:paraId="2FE57F68" w14:textId="77777777" w:rsidR="00D31EF5" w:rsidRPr="00D31EF5" w:rsidRDefault="00D31EF5" w:rsidP="00D31EF5">
                      <w:pPr>
                        <w:spacing w:before="0" w:beforeAutospacing="0" w:after="0" w:afterAutospacing="0"/>
                        <w:jc w:val="both"/>
                        <w:rPr>
                          <w:i/>
                          <w:sz w:val="24"/>
                          <w:szCs w:val="24"/>
                          <w:lang w:val="ru-RU"/>
                        </w:rPr>
                      </w:pPr>
                      <w:r w:rsidRPr="00D31EF5">
                        <w:rPr>
                          <w:sz w:val="24"/>
                          <w:szCs w:val="24"/>
                          <w:lang w:val="ru-RU"/>
                        </w:rPr>
                        <w:t>Детский сад № 23 «Золотой ключик»</w:t>
                      </w:r>
                    </w:p>
                    <w:p w14:paraId="12558C41" w14:textId="77777777" w:rsidR="00D31EF5" w:rsidRPr="00D31EF5" w:rsidRDefault="00D31EF5" w:rsidP="00D31EF5">
                      <w:pPr>
                        <w:spacing w:before="0" w:beforeAutospacing="0" w:after="0" w:afterAutospacing="0"/>
                        <w:rPr>
                          <w:sz w:val="24"/>
                          <w:szCs w:val="24"/>
                          <w:lang w:val="ru-RU"/>
                        </w:rPr>
                      </w:pPr>
                      <w:r w:rsidRPr="00D31EF5">
                        <w:rPr>
                          <w:sz w:val="24"/>
                          <w:szCs w:val="24"/>
                          <w:lang w:val="ru-RU"/>
                        </w:rPr>
                        <w:t>___________ /Т.В. Евсеева /</w:t>
                      </w:r>
                    </w:p>
                    <w:p w14:paraId="76F25A6C" w14:textId="70911A75" w:rsidR="00D31EF5" w:rsidRPr="00D31EF5" w:rsidRDefault="00D31EF5" w:rsidP="00D31EF5">
                      <w:pPr>
                        <w:spacing w:before="0" w:beforeAutospacing="0" w:after="0" w:afterAutospacing="0"/>
                        <w:rPr>
                          <w:sz w:val="24"/>
                          <w:szCs w:val="24"/>
                          <w:lang w:val="ru-RU"/>
                        </w:rPr>
                      </w:pPr>
                      <w:r w:rsidRPr="00D31EF5">
                        <w:rPr>
                          <w:sz w:val="24"/>
                          <w:szCs w:val="24"/>
                          <w:lang w:val="ru-RU"/>
                        </w:rPr>
                        <w:t xml:space="preserve"> "</w:t>
                      </w:r>
                      <w:r>
                        <w:rPr>
                          <w:sz w:val="24"/>
                          <w:szCs w:val="24"/>
                          <w:lang w:val="ru-RU"/>
                        </w:rPr>
                        <w:t>13</w:t>
                      </w:r>
                      <w:r w:rsidRPr="00D31EF5">
                        <w:rPr>
                          <w:sz w:val="24"/>
                          <w:szCs w:val="24"/>
                          <w:lang w:val="ru-RU"/>
                        </w:rPr>
                        <w:t xml:space="preserve">". </w:t>
                      </w:r>
                      <w:r>
                        <w:rPr>
                          <w:sz w:val="24"/>
                          <w:szCs w:val="24"/>
                          <w:lang w:val="ru-RU"/>
                        </w:rPr>
                        <w:t>января</w:t>
                      </w:r>
                      <w:r w:rsidRPr="00D31EF5">
                        <w:rPr>
                          <w:sz w:val="24"/>
                          <w:szCs w:val="24"/>
                          <w:lang w:val="ru-RU"/>
                        </w:rPr>
                        <w:t xml:space="preserve"> .202</w:t>
                      </w:r>
                      <w:r>
                        <w:rPr>
                          <w:sz w:val="24"/>
                          <w:szCs w:val="24"/>
                          <w:lang w:val="ru-RU"/>
                        </w:rPr>
                        <w:t xml:space="preserve">5 </w:t>
                      </w:r>
                      <w:r w:rsidRPr="00D31EF5">
                        <w:rPr>
                          <w:sz w:val="24"/>
                          <w:szCs w:val="24"/>
                          <w:lang w:val="ru-RU"/>
                        </w:rPr>
                        <w:t xml:space="preserve">г.                                        </w:t>
                      </w:r>
                    </w:p>
                  </w:txbxContent>
                </v:textbox>
              </v:shape>
            </w:pict>
          </mc:Fallback>
        </mc:AlternateContent>
      </w:r>
    </w:p>
    <w:p w14:paraId="52848D7A" w14:textId="12DC8673" w:rsidR="00D31EF5" w:rsidRDefault="00D31EF5" w:rsidP="00D31EF5">
      <w:pPr>
        <w:pStyle w:val="ParagraphStyle"/>
        <w:spacing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56704" behindDoc="0" locked="0" layoutInCell="1" allowOverlap="1" wp14:anchorId="329752E0" wp14:editId="72533729">
                <wp:simplePos x="0" y="0"/>
                <wp:positionH relativeFrom="column">
                  <wp:posOffset>6985</wp:posOffset>
                </wp:positionH>
                <wp:positionV relativeFrom="paragraph">
                  <wp:posOffset>-144780</wp:posOffset>
                </wp:positionV>
                <wp:extent cx="2759710" cy="1402715"/>
                <wp:effectExtent l="2540" t="0" r="0" b="0"/>
                <wp:wrapNone/>
                <wp:docPr id="91444332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140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BAF79"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 xml:space="preserve">СОГЛАСОВАНО                                </w:t>
                            </w:r>
                          </w:p>
                          <w:p w14:paraId="5E277924"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Специалист по охране труда</w:t>
                            </w:r>
                          </w:p>
                          <w:p w14:paraId="2B5F3F28" w14:textId="77777777" w:rsidR="00D31EF5" w:rsidRPr="00D31EF5" w:rsidRDefault="00D31EF5" w:rsidP="00D31EF5">
                            <w:pPr>
                              <w:spacing w:before="0" w:beforeAutospacing="0" w:after="0" w:afterAutospacing="0"/>
                              <w:rPr>
                                <w:sz w:val="24"/>
                                <w:szCs w:val="24"/>
                                <w:lang w:val="ru-RU"/>
                              </w:rPr>
                            </w:pPr>
                            <w:r w:rsidRPr="00D31EF5">
                              <w:rPr>
                                <w:sz w:val="24"/>
                                <w:szCs w:val="24"/>
                                <w:lang w:val="ru-RU"/>
                              </w:rPr>
                              <w:t>___________ /А.А. Степанова /</w:t>
                            </w:r>
                          </w:p>
                          <w:p w14:paraId="0006BCA6" w14:textId="4E9EE0FF" w:rsidR="00D31EF5" w:rsidRDefault="00D31EF5" w:rsidP="00D31EF5">
                            <w:pPr>
                              <w:spacing w:before="0" w:beforeAutospacing="0" w:after="0" w:afterAutospacing="0"/>
                              <w:rPr>
                                <w:sz w:val="24"/>
                                <w:szCs w:val="24"/>
                              </w:rPr>
                            </w:pPr>
                            <w:r w:rsidRPr="00D31EF5">
                              <w:rPr>
                                <w:sz w:val="24"/>
                                <w:szCs w:val="24"/>
                                <w:lang w:val="ru-RU"/>
                              </w:rPr>
                              <w:t xml:space="preserve"> </w:t>
                            </w:r>
                            <w:r w:rsidRPr="00DC357F">
                              <w:rPr>
                                <w:sz w:val="24"/>
                                <w:szCs w:val="24"/>
                              </w:rPr>
                              <w:t>«</w:t>
                            </w:r>
                            <w:r>
                              <w:rPr>
                                <w:sz w:val="24"/>
                                <w:szCs w:val="24"/>
                                <w:lang w:val="ru-RU"/>
                              </w:rPr>
                              <w:t>13</w:t>
                            </w:r>
                            <w:r w:rsidRPr="00DC357F">
                              <w:rPr>
                                <w:sz w:val="24"/>
                                <w:szCs w:val="24"/>
                              </w:rPr>
                              <w:t>»</w:t>
                            </w:r>
                            <w:r>
                              <w:rPr>
                                <w:sz w:val="24"/>
                                <w:szCs w:val="24"/>
                              </w:rPr>
                              <w:t xml:space="preserve"> </w:t>
                            </w:r>
                            <w:r>
                              <w:rPr>
                                <w:sz w:val="24"/>
                                <w:szCs w:val="24"/>
                                <w:lang w:val="ru-RU"/>
                              </w:rPr>
                              <w:t>января</w:t>
                            </w:r>
                            <w:r>
                              <w:rPr>
                                <w:sz w:val="24"/>
                                <w:szCs w:val="24"/>
                              </w:rPr>
                              <w:t xml:space="preserve"> </w:t>
                            </w:r>
                            <w:r w:rsidRPr="00DC357F">
                              <w:rPr>
                                <w:sz w:val="24"/>
                                <w:szCs w:val="24"/>
                              </w:rPr>
                              <w:t>20</w:t>
                            </w:r>
                            <w:r>
                              <w:rPr>
                                <w:sz w:val="24"/>
                                <w:szCs w:val="24"/>
                              </w:rPr>
                              <w:t>2</w:t>
                            </w:r>
                            <w:r>
                              <w:rPr>
                                <w:sz w:val="24"/>
                                <w:szCs w:val="24"/>
                                <w:lang w:val="ru-RU"/>
                              </w:rPr>
                              <w:t>5</w:t>
                            </w:r>
                            <w:r>
                              <w:rPr>
                                <w:sz w:val="24"/>
                                <w:szCs w:val="24"/>
                              </w:rPr>
                              <w:t xml:space="preserve"> г.</w:t>
                            </w:r>
                          </w:p>
                          <w:p w14:paraId="1D7FDAFD" w14:textId="77777777" w:rsidR="00D31EF5" w:rsidRDefault="00D31EF5" w:rsidP="00D31EF5">
                            <w:pPr>
                              <w:rPr>
                                <w:sz w:val="24"/>
                                <w:szCs w:val="24"/>
                                <w:lang w:val="ru-RU"/>
                              </w:rPr>
                            </w:pPr>
                          </w:p>
                          <w:p w14:paraId="3C1E04F9" w14:textId="77777777" w:rsidR="00D31EF5" w:rsidRPr="00D31EF5" w:rsidRDefault="00D31EF5" w:rsidP="00D31EF5">
                            <w:pPr>
                              <w:rPr>
                                <w:sz w:val="24"/>
                                <w:szCs w:val="24"/>
                                <w:lang w:val="ru-RU"/>
                              </w:rPr>
                            </w:pPr>
                          </w:p>
                          <w:p w14:paraId="4D00D59B" w14:textId="77777777" w:rsidR="00D31EF5" w:rsidRDefault="00D31EF5" w:rsidP="00D31EF5">
                            <w:pPr>
                              <w:rPr>
                                <w:sz w:val="24"/>
                                <w:szCs w:val="24"/>
                              </w:rPr>
                            </w:pPr>
                          </w:p>
                          <w:p w14:paraId="340F7D8A" w14:textId="77777777" w:rsidR="00D31EF5" w:rsidRDefault="00D31EF5" w:rsidP="00D31EF5">
                            <w:pPr>
                              <w:rPr>
                                <w:sz w:val="24"/>
                                <w:szCs w:val="24"/>
                              </w:rPr>
                            </w:pPr>
                          </w:p>
                          <w:p w14:paraId="514FF5FE" w14:textId="77777777" w:rsidR="00D31EF5" w:rsidRPr="00F43F31" w:rsidRDefault="00D31EF5" w:rsidP="00D31EF5">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752E0" id="Надпись 5" o:spid="_x0000_s1027" type="#_x0000_t202" style="position:absolute;left:0;text-align:left;margin-left:.55pt;margin-top:-11.4pt;width:217.3pt;height:11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bD4wEAAKkDAAAOAAAAZHJzL2Uyb0RvYy54bWysU9uO0zAQfUfiHyy/01zUUjZqulp2tQhp&#10;YZEWPsBxnMQi8Zix26R8PWMn2y3whnixPDPOmXPOTHbX09Czo0KnwZQ8W6WcKSOh1qYt+bev92/e&#10;cea8MLXowaiSn5Tj1/vXr3ajLVQOHfS1QkYgxhWjLXnnvS2SxMlODcKtwCpDxQZwEJ5CbJMaxUjo&#10;Q5/kafo2GQFriyCVc5S9m4t8H/GbRkn/2DROedaXnLj5eGI8q3Am+50oWhS203KhIf6BxSC0oaZn&#10;qDvhBTug/gtq0BLBQeNXEoYEmkZLFTWQmiz9Q81TJ6yKWsgcZ882uf8HKz8fn+wXZH56DxMNMIpw&#10;9gHkd8cM3HbCtOoGEcZOiZoaZ8GyZLSuWD4NVrvCBZBq/AQ1DVkcPESgqcEhuEI6GaHTAE5n09Xk&#10;maRkvt1cbTMqSapl6zTfZpvYQxTPn1t0/oOCgYVLyZGmGuHF8cH5QEcUz09CNwP3uu/jZHvzW4Ie&#10;hkykHxjP3P1UTUzXi7agpoL6RHoQ5n2h/aZLB/iTs5F2peTux0Gg4qz/aMiTq2y9DssVg/Vmm1OA&#10;l5XqsiKMJKiSe87m662fF/JgUbcddZqnYOCGfGx0VPjCaqFP+xCFL7sbFu4yjq9e/rD9LwAAAP//&#10;AwBQSwMEFAAGAAgAAAAhANvpspXcAAAACQEAAA8AAABkcnMvZG93bnJldi54bWxMj81OwkAUhfcm&#10;vsPkmriDmVZAqJ0So3GLEYTE3dC5tI2dO01noPXtvax0efKdnJ98PbpWXLAPjScNyVSBQCq9bajS&#10;8Ll7myxBhGjImtYTavjBAOvi9iY3mfUDfeBlGyvBIRQyo6GOscukDGWNzoSp75CYnXzvTGTZV9L2&#10;ZuBw18pUqYV0piFuqE2HLzWW39uz07DfnL4OM/Vevbp5N/hRSXIrqfX93fj8BCLiGP/McJ3P06Hg&#10;TUd/JhtEyzpho4ZJmvID5rOH+SOII4PVMgFZ5PL/g+IXAAD//wMAUEsBAi0AFAAGAAgAAAAhALaD&#10;OJL+AAAA4QEAABMAAAAAAAAAAAAAAAAAAAAAAFtDb250ZW50X1R5cGVzXS54bWxQSwECLQAUAAYA&#10;CAAAACEAOP0h/9YAAACUAQAACwAAAAAAAAAAAAAAAAAvAQAAX3JlbHMvLnJlbHNQSwECLQAUAAYA&#10;CAAAACEAol0Gw+MBAACpAwAADgAAAAAAAAAAAAAAAAAuAgAAZHJzL2Uyb0RvYy54bWxQSwECLQAU&#10;AAYACAAAACEA2+myldwAAAAJAQAADwAAAAAAAAAAAAAAAAA9BAAAZHJzL2Rvd25yZXYueG1sUEsF&#10;BgAAAAAEAAQA8wAAAEYFAAAAAA==&#10;" filled="f" stroked="f">
                <v:textbox>
                  <w:txbxContent>
                    <w:p w14:paraId="411BAF79"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 xml:space="preserve">СОГЛАСОВАНО                                </w:t>
                      </w:r>
                    </w:p>
                    <w:p w14:paraId="5E277924" w14:textId="77777777" w:rsidR="00D31EF5" w:rsidRPr="00D31EF5" w:rsidRDefault="00D31EF5" w:rsidP="00D31EF5">
                      <w:pPr>
                        <w:spacing w:before="0" w:beforeAutospacing="0" w:after="0" w:afterAutospacing="0"/>
                        <w:jc w:val="both"/>
                        <w:rPr>
                          <w:sz w:val="24"/>
                          <w:szCs w:val="24"/>
                          <w:lang w:val="ru-RU"/>
                        </w:rPr>
                      </w:pPr>
                      <w:r w:rsidRPr="00D31EF5">
                        <w:rPr>
                          <w:sz w:val="24"/>
                          <w:szCs w:val="24"/>
                          <w:lang w:val="ru-RU"/>
                        </w:rPr>
                        <w:t>Специалист по охране труда</w:t>
                      </w:r>
                    </w:p>
                    <w:p w14:paraId="2B5F3F28" w14:textId="77777777" w:rsidR="00D31EF5" w:rsidRPr="00D31EF5" w:rsidRDefault="00D31EF5" w:rsidP="00D31EF5">
                      <w:pPr>
                        <w:spacing w:before="0" w:beforeAutospacing="0" w:after="0" w:afterAutospacing="0"/>
                        <w:rPr>
                          <w:sz w:val="24"/>
                          <w:szCs w:val="24"/>
                          <w:lang w:val="ru-RU"/>
                        </w:rPr>
                      </w:pPr>
                      <w:r w:rsidRPr="00D31EF5">
                        <w:rPr>
                          <w:sz w:val="24"/>
                          <w:szCs w:val="24"/>
                          <w:lang w:val="ru-RU"/>
                        </w:rPr>
                        <w:t>___________ /А.А. Степанова /</w:t>
                      </w:r>
                    </w:p>
                    <w:p w14:paraId="0006BCA6" w14:textId="4E9EE0FF" w:rsidR="00D31EF5" w:rsidRDefault="00D31EF5" w:rsidP="00D31EF5">
                      <w:pPr>
                        <w:spacing w:before="0" w:beforeAutospacing="0" w:after="0" w:afterAutospacing="0"/>
                        <w:rPr>
                          <w:sz w:val="24"/>
                          <w:szCs w:val="24"/>
                        </w:rPr>
                      </w:pPr>
                      <w:r w:rsidRPr="00D31EF5">
                        <w:rPr>
                          <w:sz w:val="24"/>
                          <w:szCs w:val="24"/>
                          <w:lang w:val="ru-RU"/>
                        </w:rPr>
                        <w:t xml:space="preserve"> </w:t>
                      </w:r>
                      <w:r w:rsidRPr="00DC357F">
                        <w:rPr>
                          <w:sz w:val="24"/>
                          <w:szCs w:val="24"/>
                        </w:rPr>
                        <w:t>«</w:t>
                      </w:r>
                      <w:r>
                        <w:rPr>
                          <w:sz w:val="24"/>
                          <w:szCs w:val="24"/>
                          <w:lang w:val="ru-RU"/>
                        </w:rPr>
                        <w:t>13</w:t>
                      </w:r>
                      <w:r w:rsidRPr="00DC357F">
                        <w:rPr>
                          <w:sz w:val="24"/>
                          <w:szCs w:val="24"/>
                        </w:rPr>
                        <w:t>»</w:t>
                      </w:r>
                      <w:r>
                        <w:rPr>
                          <w:sz w:val="24"/>
                          <w:szCs w:val="24"/>
                        </w:rPr>
                        <w:t xml:space="preserve"> </w:t>
                      </w:r>
                      <w:r>
                        <w:rPr>
                          <w:sz w:val="24"/>
                          <w:szCs w:val="24"/>
                          <w:lang w:val="ru-RU"/>
                        </w:rPr>
                        <w:t>января</w:t>
                      </w:r>
                      <w:r>
                        <w:rPr>
                          <w:sz w:val="24"/>
                          <w:szCs w:val="24"/>
                        </w:rPr>
                        <w:t xml:space="preserve"> </w:t>
                      </w:r>
                      <w:r w:rsidRPr="00DC357F">
                        <w:rPr>
                          <w:sz w:val="24"/>
                          <w:szCs w:val="24"/>
                        </w:rPr>
                        <w:t>20</w:t>
                      </w:r>
                      <w:r>
                        <w:rPr>
                          <w:sz w:val="24"/>
                          <w:szCs w:val="24"/>
                        </w:rPr>
                        <w:t>2</w:t>
                      </w:r>
                      <w:r>
                        <w:rPr>
                          <w:sz w:val="24"/>
                          <w:szCs w:val="24"/>
                          <w:lang w:val="ru-RU"/>
                        </w:rPr>
                        <w:t>5</w:t>
                      </w:r>
                      <w:r>
                        <w:rPr>
                          <w:sz w:val="24"/>
                          <w:szCs w:val="24"/>
                        </w:rPr>
                        <w:t xml:space="preserve"> г.</w:t>
                      </w:r>
                    </w:p>
                    <w:p w14:paraId="1D7FDAFD" w14:textId="77777777" w:rsidR="00D31EF5" w:rsidRDefault="00D31EF5" w:rsidP="00D31EF5">
                      <w:pPr>
                        <w:rPr>
                          <w:sz w:val="24"/>
                          <w:szCs w:val="24"/>
                          <w:lang w:val="ru-RU"/>
                        </w:rPr>
                      </w:pPr>
                    </w:p>
                    <w:p w14:paraId="3C1E04F9" w14:textId="77777777" w:rsidR="00D31EF5" w:rsidRPr="00D31EF5" w:rsidRDefault="00D31EF5" w:rsidP="00D31EF5">
                      <w:pPr>
                        <w:rPr>
                          <w:sz w:val="24"/>
                          <w:szCs w:val="24"/>
                          <w:lang w:val="ru-RU"/>
                        </w:rPr>
                      </w:pPr>
                    </w:p>
                    <w:p w14:paraId="4D00D59B" w14:textId="77777777" w:rsidR="00D31EF5" w:rsidRDefault="00D31EF5" w:rsidP="00D31EF5">
                      <w:pPr>
                        <w:rPr>
                          <w:sz w:val="24"/>
                          <w:szCs w:val="24"/>
                        </w:rPr>
                      </w:pPr>
                    </w:p>
                    <w:p w14:paraId="340F7D8A" w14:textId="77777777" w:rsidR="00D31EF5" w:rsidRDefault="00D31EF5" w:rsidP="00D31EF5">
                      <w:pPr>
                        <w:rPr>
                          <w:sz w:val="24"/>
                          <w:szCs w:val="24"/>
                        </w:rPr>
                      </w:pPr>
                    </w:p>
                    <w:p w14:paraId="514FF5FE" w14:textId="77777777" w:rsidR="00D31EF5" w:rsidRPr="00F43F31" w:rsidRDefault="00D31EF5" w:rsidP="00D31EF5">
                      <w:pPr>
                        <w:rPr>
                          <w:sz w:val="24"/>
                          <w:szCs w:val="24"/>
                        </w:rPr>
                      </w:pPr>
                    </w:p>
                  </w:txbxContent>
                </v:textbox>
              </v:shape>
            </w:pict>
          </mc:Fallback>
        </mc:AlternateContent>
      </w:r>
    </w:p>
    <w:p w14:paraId="42345A1C" w14:textId="77777777" w:rsidR="00D31EF5" w:rsidRPr="00E97E97" w:rsidRDefault="00D31EF5" w:rsidP="00D31EF5">
      <w:pPr>
        <w:pStyle w:val="ParagraphStyle"/>
        <w:spacing w:line="264" w:lineRule="auto"/>
        <w:jc w:val="center"/>
        <w:rPr>
          <w:rFonts w:ascii="Times New Roman" w:hAnsi="Times New Roman" w:cs="Times New Roman"/>
          <w:b/>
          <w:bCs/>
          <w:caps/>
          <w:sz w:val="28"/>
          <w:szCs w:val="28"/>
        </w:rPr>
      </w:pPr>
    </w:p>
    <w:p w14:paraId="08800CE7" w14:textId="77777777" w:rsidR="00D31EF5" w:rsidRDefault="00D31EF5" w:rsidP="00D31EF5">
      <w:pPr>
        <w:rPr>
          <w:rFonts w:hAnsi="Times New Roman" w:cs="Times New Roman"/>
          <w:b/>
          <w:bCs/>
          <w:color w:val="000000"/>
          <w:sz w:val="24"/>
          <w:szCs w:val="24"/>
          <w:lang w:val="ru-RU"/>
        </w:rPr>
      </w:pPr>
    </w:p>
    <w:p w14:paraId="448EB840" w14:textId="77777777" w:rsidR="00D31EF5" w:rsidRDefault="00D31EF5">
      <w:pPr>
        <w:jc w:val="center"/>
        <w:rPr>
          <w:rFonts w:hAnsi="Times New Roman" w:cs="Times New Roman"/>
          <w:b/>
          <w:bCs/>
          <w:color w:val="000000"/>
          <w:sz w:val="24"/>
          <w:szCs w:val="24"/>
          <w:lang w:val="ru-RU"/>
        </w:rPr>
      </w:pPr>
    </w:p>
    <w:p w14:paraId="412E85AA" w14:textId="6A38C652" w:rsidR="00D31EF5" w:rsidRPr="00D31EF5" w:rsidRDefault="00D31EF5" w:rsidP="00D31EF5">
      <w:pPr>
        <w:spacing w:before="0" w:beforeAutospacing="0" w:after="0" w:afterAutospacing="0"/>
        <w:jc w:val="center"/>
        <w:rPr>
          <w:rFonts w:hAnsi="Times New Roman" w:cs="Times New Roman"/>
          <w:b/>
          <w:bCs/>
          <w:color w:val="000000"/>
          <w:sz w:val="24"/>
          <w:szCs w:val="24"/>
          <w:u w:val="single"/>
          <w:lang w:val="ru-RU"/>
        </w:rPr>
      </w:pPr>
      <w:r w:rsidRPr="00D31EF5">
        <w:rPr>
          <w:rFonts w:hAnsi="Times New Roman" w:cs="Times New Roman"/>
          <w:b/>
          <w:bCs/>
          <w:color w:val="000000"/>
          <w:sz w:val="28"/>
          <w:szCs w:val="28"/>
          <w:u w:val="single"/>
          <w:lang w:val="ru-RU"/>
        </w:rPr>
        <w:t>ПОРЯДОК</w:t>
      </w:r>
      <w:r w:rsidR="00000000" w:rsidRPr="00D31EF5">
        <w:rPr>
          <w:rFonts w:hAnsi="Times New Roman" w:cs="Times New Roman"/>
          <w:b/>
          <w:bCs/>
          <w:color w:val="000000"/>
          <w:sz w:val="24"/>
          <w:szCs w:val="24"/>
          <w:u w:val="single"/>
          <w:lang w:val="ru-RU"/>
        </w:rPr>
        <w:t xml:space="preserve"> </w:t>
      </w:r>
    </w:p>
    <w:p w14:paraId="66CDEEDB" w14:textId="09B0FFBB" w:rsidR="003B705A" w:rsidRPr="00D31EF5" w:rsidRDefault="00000000" w:rsidP="00D31EF5">
      <w:pPr>
        <w:spacing w:before="0" w:beforeAutospacing="0" w:after="0" w:afterAutospacing="0"/>
        <w:jc w:val="center"/>
        <w:rPr>
          <w:rFonts w:hAnsi="Times New Roman" w:cs="Times New Roman"/>
          <w:b/>
          <w:bCs/>
          <w:color w:val="000000"/>
          <w:sz w:val="28"/>
          <w:szCs w:val="28"/>
          <w:lang w:val="ru-RU"/>
        </w:rPr>
      </w:pPr>
      <w:r w:rsidRPr="00D31EF5">
        <w:rPr>
          <w:rFonts w:hAnsi="Times New Roman" w:cs="Times New Roman"/>
          <w:b/>
          <w:bCs/>
          <w:color w:val="000000"/>
          <w:sz w:val="28"/>
          <w:szCs w:val="28"/>
          <w:lang w:val="ru-RU"/>
        </w:rPr>
        <w:t>обеспечения работников</w:t>
      </w:r>
      <w:r w:rsidR="00D31EF5" w:rsidRPr="00D31EF5">
        <w:rPr>
          <w:rFonts w:hAnsi="Times New Roman" w:cs="Times New Roman"/>
          <w:b/>
          <w:bCs/>
          <w:color w:val="000000"/>
          <w:sz w:val="28"/>
          <w:szCs w:val="28"/>
          <w:lang w:val="ru-RU"/>
        </w:rPr>
        <w:t xml:space="preserve"> </w:t>
      </w:r>
      <w:r w:rsidR="00D31EF5" w:rsidRPr="00D31EF5">
        <w:rPr>
          <w:rFonts w:hAnsi="Times New Roman" w:cs="Times New Roman"/>
          <w:b/>
          <w:bCs/>
          <w:color w:val="000000"/>
          <w:sz w:val="28"/>
          <w:szCs w:val="28"/>
          <w:lang w:val="ru-RU"/>
        </w:rPr>
        <w:t>Березовско</w:t>
      </w:r>
      <w:r w:rsidR="00D31EF5" w:rsidRPr="00D31EF5">
        <w:rPr>
          <w:rFonts w:hAnsi="Times New Roman" w:cs="Times New Roman"/>
          <w:b/>
          <w:bCs/>
          <w:color w:val="000000"/>
          <w:sz w:val="28"/>
          <w:szCs w:val="28"/>
          <w:lang w:val="ru-RU"/>
        </w:rPr>
        <w:t>го</w:t>
      </w:r>
      <w:r w:rsidR="00D31EF5" w:rsidRPr="00D31EF5">
        <w:rPr>
          <w:rFonts w:hAnsi="Times New Roman" w:cs="Times New Roman"/>
          <w:b/>
          <w:bCs/>
          <w:color w:val="000000"/>
          <w:sz w:val="28"/>
          <w:szCs w:val="28"/>
          <w:lang w:val="ru-RU"/>
        </w:rPr>
        <w:t xml:space="preserve"> муниципально</w:t>
      </w:r>
      <w:r w:rsidR="00D31EF5" w:rsidRPr="00D31EF5">
        <w:rPr>
          <w:rFonts w:hAnsi="Times New Roman" w:cs="Times New Roman"/>
          <w:b/>
          <w:bCs/>
          <w:color w:val="000000"/>
          <w:sz w:val="28"/>
          <w:szCs w:val="28"/>
          <w:lang w:val="ru-RU"/>
        </w:rPr>
        <w:t>го</w:t>
      </w:r>
      <w:r w:rsidR="00D31EF5" w:rsidRPr="00D31EF5">
        <w:rPr>
          <w:rFonts w:hAnsi="Times New Roman" w:cs="Times New Roman"/>
          <w:b/>
          <w:bCs/>
          <w:color w:val="000000"/>
          <w:sz w:val="28"/>
          <w:szCs w:val="28"/>
          <w:lang w:val="ru-RU"/>
        </w:rPr>
        <w:t xml:space="preserve"> автономно</w:t>
      </w:r>
      <w:r w:rsidR="00D31EF5" w:rsidRPr="00D31EF5">
        <w:rPr>
          <w:rFonts w:hAnsi="Times New Roman" w:cs="Times New Roman"/>
          <w:b/>
          <w:bCs/>
          <w:color w:val="000000"/>
          <w:sz w:val="28"/>
          <w:szCs w:val="28"/>
          <w:lang w:val="ru-RU"/>
        </w:rPr>
        <w:t xml:space="preserve">го </w:t>
      </w:r>
      <w:r w:rsidR="00D31EF5" w:rsidRPr="00D31EF5">
        <w:rPr>
          <w:rFonts w:hAnsi="Times New Roman" w:cs="Times New Roman"/>
          <w:b/>
          <w:bCs/>
          <w:color w:val="000000"/>
          <w:sz w:val="28"/>
          <w:szCs w:val="28"/>
          <w:lang w:val="ru-RU"/>
        </w:rPr>
        <w:t>дошкольно</w:t>
      </w:r>
      <w:r w:rsidR="00D31EF5" w:rsidRPr="00D31EF5">
        <w:rPr>
          <w:rFonts w:hAnsi="Times New Roman" w:cs="Times New Roman"/>
          <w:b/>
          <w:bCs/>
          <w:color w:val="000000"/>
          <w:sz w:val="28"/>
          <w:szCs w:val="28"/>
          <w:lang w:val="ru-RU"/>
        </w:rPr>
        <w:t>го</w:t>
      </w:r>
      <w:r w:rsidR="00D31EF5" w:rsidRPr="00D31EF5">
        <w:rPr>
          <w:rFonts w:hAnsi="Times New Roman" w:cs="Times New Roman"/>
          <w:b/>
          <w:bCs/>
          <w:color w:val="000000"/>
          <w:sz w:val="28"/>
          <w:szCs w:val="28"/>
          <w:lang w:val="ru-RU"/>
        </w:rPr>
        <w:t xml:space="preserve"> образовательно</w:t>
      </w:r>
      <w:r w:rsidR="00D31EF5" w:rsidRPr="00D31EF5">
        <w:rPr>
          <w:rFonts w:hAnsi="Times New Roman" w:cs="Times New Roman"/>
          <w:b/>
          <w:bCs/>
          <w:color w:val="000000"/>
          <w:sz w:val="28"/>
          <w:szCs w:val="28"/>
          <w:lang w:val="ru-RU"/>
        </w:rPr>
        <w:t>го</w:t>
      </w:r>
      <w:r w:rsidR="00D31EF5" w:rsidRPr="00D31EF5">
        <w:rPr>
          <w:rFonts w:hAnsi="Times New Roman" w:cs="Times New Roman"/>
          <w:b/>
          <w:bCs/>
          <w:color w:val="000000"/>
          <w:sz w:val="28"/>
          <w:szCs w:val="28"/>
          <w:lang w:val="ru-RU"/>
        </w:rPr>
        <w:t xml:space="preserve"> учреждени</w:t>
      </w:r>
      <w:r w:rsidR="00D31EF5" w:rsidRPr="00D31EF5">
        <w:rPr>
          <w:rFonts w:hAnsi="Times New Roman" w:cs="Times New Roman"/>
          <w:b/>
          <w:bCs/>
          <w:color w:val="000000"/>
          <w:sz w:val="28"/>
          <w:szCs w:val="28"/>
          <w:lang w:val="ru-RU"/>
        </w:rPr>
        <w:t xml:space="preserve">я </w:t>
      </w:r>
      <w:r w:rsidR="00D31EF5" w:rsidRPr="00D31EF5">
        <w:rPr>
          <w:rFonts w:hAnsi="Times New Roman" w:cs="Times New Roman"/>
          <w:b/>
          <w:bCs/>
          <w:color w:val="000000"/>
          <w:sz w:val="28"/>
          <w:szCs w:val="28"/>
          <w:lang w:val="ru-RU"/>
        </w:rPr>
        <w:t>Детский сад №23 «Золотой ключик»</w:t>
      </w:r>
      <w:r w:rsidR="00D31EF5" w:rsidRPr="00D31EF5">
        <w:rPr>
          <w:rFonts w:hAnsi="Times New Roman" w:cs="Times New Roman"/>
          <w:b/>
          <w:bCs/>
          <w:color w:val="000000"/>
          <w:sz w:val="28"/>
          <w:szCs w:val="28"/>
          <w:lang w:val="ru-RU"/>
        </w:rPr>
        <w:t xml:space="preserve"> </w:t>
      </w:r>
      <w:r w:rsidRPr="00D31EF5">
        <w:rPr>
          <w:rFonts w:hAnsi="Times New Roman" w:cs="Times New Roman"/>
          <w:b/>
          <w:bCs/>
          <w:color w:val="000000"/>
          <w:sz w:val="28"/>
          <w:szCs w:val="28"/>
          <w:lang w:val="ru-RU"/>
        </w:rPr>
        <w:t>средствами индивидуальной защиты и смывающими средствами</w:t>
      </w:r>
    </w:p>
    <w:p w14:paraId="055125F9"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I</w:t>
      </w:r>
      <w:r w:rsidRPr="00D31EF5">
        <w:rPr>
          <w:rFonts w:hAnsi="Times New Roman" w:cs="Times New Roman"/>
          <w:b/>
          <w:bCs/>
          <w:color w:val="000000"/>
          <w:sz w:val="24"/>
          <w:szCs w:val="24"/>
          <w:lang w:val="ru-RU"/>
        </w:rPr>
        <w:t>. Общие положения</w:t>
      </w:r>
    </w:p>
    <w:p w14:paraId="152A6FD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1.1. Настоящий Порядок разработан в соответствии со ст. 214 Трудового кодекса Российской Федерации и Правилами обеспечения работников средствами индивидуальной защиты и смывающими средствами, утв. Приказом Минтруда России от 29.10.2021 № 766н (далее – Правила).</w:t>
      </w:r>
    </w:p>
    <w:p w14:paraId="18114F4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1.2. Порядок устанавливает общие положения по обеспечению работников Муниципального бюджетного общеобразовательного учреждения «Центр образования № 3» (далее – Организация) средствами индивидуальной защиты, их хранению, пользованию и контролю за правильностью эксплуатации СИЗ.</w:t>
      </w:r>
    </w:p>
    <w:p w14:paraId="6B1BAEF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1.3. С целью защиты работника от возможных травм и профессиональных заболеваний на работах с вредными и опасными условиями труда, а также на работах, связанных с загрязнениями окружающей среды и тела человека, за счет работодателя выдаются средства индивидуальной защиты (далее - СИЗ) и смывающие средства.</w:t>
      </w:r>
    </w:p>
    <w:p w14:paraId="2013EE7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1.4. В зависимости от состояния условий труда и особенностей производства на рабочих местах набор СИЗ может быть различным, но должен обеспечивать надежную защиту работающих от воздействия вредных и опасных факторов.</w:t>
      </w:r>
    </w:p>
    <w:p w14:paraId="37B0B9BA"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1.5. Средства индивидуальной защиты (СИЗ) и смывающие средства выдаются работникам бесплатно согласно нормам бесплатной выдачи СИЗ, утверждаемыми работодателем. Указанные нормы утверждаются работодателем на основании Единых Типовых норм выдачи средств индивидуальной защиты и смывающих средств (далее - Единые типовые нормы),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w:t>
      </w:r>
    </w:p>
    <w:p w14:paraId="11D1F4A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1.6.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 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14:paraId="3EA2991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1.7. Выбор СИЗ и смывающих средств в каждом отдельном случае осуществляется с учетом требований безопасности для конкретного процесса или вида работ.</w:t>
      </w:r>
    </w:p>
    <w:p w14:paraId="7ED7973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1.8. Приобретение средств индивидуальной защиты и обеспечение ими работников в соответствии с установленными нормами, стирка, сушка, ремонт и замена производится за счет средств работодателя.</w:t>
      </w:r>
    </w:p>
    <w:p w14:paraId="2FD1EC7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1.9. Если работник не обеспечен по установленным нормам средствами индивидуальной защиты, запрещается требовать от него выполнения трудовых обязанностей. Возникший по этой причине простой должен быть оплачен.</w:t>
      </w:r>
    </w:p>
    <w:p w14:paraId="236A052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1.10.</w:t>
      </w:r>
      <w:r>
        <w:rPr>
          <w:rFonts w:hAnsi="Times New Roman" w:cs="Times New Roman"/>
          <w:color w:val="000000"/>
          <w:sz w:val="24"/>
          <w:szCs w:val="24"/>
        </w:rPr>
        <w:t> </w:t>
      </w:r>
      <w:r w:rsidRPr="00D31EF5">
        <w:rPr>
          <w:rFonts w:hAnsi="Times New Roman" w:cs="Times New Roman"/>
          <w:color w:val="000000"/>
          <w:sz w:val="24"/>
          <w:szCs w:val="24"/>
          <w:lang w:val="ru-RU"/>
        </w:rPr>
        <w:t>Требования настоящего Порядка распространяются на работодателя и работников организации.</w:t>
      </w:r>
    </w:p>
    <w:p w14:paraId="35535951" w14:textId="7FF93A2B"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1.11. Настоящий Порядок действует с 1</w:t>
      </w:r>
      <w:r w:rsidR="00D31EF5">
        <w:rPr>
          <w:rFonts w:hAnsi="Times New Roman" w:cs="Times New Roman"/>
          <w:color w:val="000000"/>
          <w:sz w:val="24"/>
          <w:szCs w:val="24"/>
          <w:lang w:val="ru-RU"/>
        </w:rPr>
        <w:t>3</w:t>
      </w:r>
      <w:r w:rsidRPr="00D31EF5">
        <w:rPr>
          <w:rFonts w:hAnsi="Times New Roman" w:cs="Times New Roman"/>
          <w:color w:val="000000"/>
          <w:sz w:val="24"/>
          <w:szCs w:val="24"/>
          <w:lang w:val="ru-RU"/>
        </w:rPr>
        <w:t xml:space="preserve"> </w:t>
      </w:r>
      <w:r w:rsidR="00D31EF5">
        <w:rPr>
          <w:rFonts w:hAnsi="Times New Roman" w:cs="Times New Roman"/>
          <w:color w:val="000000"/>
          <w:sz w:val="24"/>
          <w:szCs w:val="24"/>
          <w:lang w:val="ru-RU"/>
        </w:rPr>
        <w:t xml:space="preserve">января </w:t>
      </w:r>
      <w:r w:rsidRPr="00D31EF5">
        <w:rPr>
          <w:rFonts w:hAnsi="Times New Roman" w:cs="Times New Roman"/>
          <w:color w:val="000000"/>
          <w:sz w:val="24"/>
          <w:szCs w:val="24"/>
          <w:lang w:val="ru-RU"/>
        </w:rPr>
        <w:t>202</w:t>
      </w:r>
      <w:r w:rsidR="00D31EF5">
        <w:rPr>
          <w:rFonts w:hAnsi="Times New Roman" w:cs="Times New Roman"/>
          <w:color w:val="000000"/>
          <w:sz w:val="24"/>
          <w:szCs w:val="24"/>
          <w:lang w:val="ru-RU"/>
        </w:rPr>
        <w:t>5</w:t>
      </w:r>
      <w:r w:rsidRPr="00D31EF5">
        <w:rPr>
          <w:rFonts w:hAnsi="Times New Roman" w:cs="Times New Roman"/>
          <w:color w:val="000000"/>
          <w:sz w:val="24"/>
          <w:szCs w:val="24"/>
          <w:lang w:val="ru-RU"/>
        </w:rPr>
        <w:t xml:space="preserve"> года.</w:t>
      </w:r>
    </w:p>
    <w:p w14:paraId="59965735"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II</w:t>
      </w:r>
      <w:r w:rsidRPr="00D31EF5">
        <w:rPr>
          <w:rFonts w:hAnsi="Times New Roman" w:cs="Times New Roman"/>
          <w:b/>
          <w:bCs/>
          <w:color w:val="000000"/>
          <w:sz w:val="24"/>
          <w:szCs w:val="24"/>
          <w:lang w:val="ru-RU"/>
        </w:rPr>
        <w:t>. Обязанности и ответственность работников по организации и обеспечению функционирования процесса обеспечения работников СИЗ</w:t>
      </w:r>
    </w:p>
    <w:p w14:paraId="779C83D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2.1. С целью обеспечения работников Организации СИЗ и смывающими средствами специалист по охране труда:</w:t>
      </w:r>
    </w:p>
    <w:p w14:paraId="4A7AA50C"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информирует работников об условиях и охране труда на рабочих местах, о риске повреждения здоровья, о предоставляемых гарантиях и компенсациях;</w:t>
      </w:r>
    </w:p>
    <w:p w14:paraId="5E1AA462"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готовит и предоставляет руководителю проект норм выдачи СИЗ в соответствии с Едиными типовыми нормами с учетом результатов СОУТ и оценки профессиональных рисков;</w:t>
      </w:r>
    </w:p>
    <w:p w14:paraId="3F213A70"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информирует работников о полагающихся им СИЗ и смывающих средствах согласно нормам выдачи, условиях хранения, а также об ответственности за целостность и комплектность СИЗ в случае хранения СИЗ у работников в нерабочее время;</w:t>
      </w:r>
    </w:p>
    <w:p w14:paraId="78CBB7AC"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организует сбор информации об обеспеченности работников полагающимися им СИЗ;</w:t>
      </w:r>
    </w:p>
    <w:p w14:paraId="3A522B49"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анализирует результаты СОУТ и ОПР с целью проверки правильности определения потребностей в СИЗ, необходимости актуализации норм выдачи работникам СИЗ;</w:t>
      </w:r>
    </w:p>
    <w:p w14:paraId="7D535546"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осуществляет сбор информации об обстоятельствах несчастных случаев на производстве и профессиональных заболеваний, о состоянии условий труда и обеспеченности работников средствами индивидуальной защиты, другой </w:t>
      </w:r>
      <w:r w:rsidRPr="00D31EF5">
        <w:rPr>
          <w:rFonts w:hAnsi="Times New Roman" w:cs="Times New Roman"/>
          <w:color w:val="000000"/>
          <w:sz w:val="24"/>
          <w:szCs w:val="24"/>
          <w:lang w:val="ru-RU"/>
        </w:rPr>
        <w:lastRenderedPageBreak/>
        <w:t>информации, необходимой для расследования несчастных случаев, происшедших на производстве, и профессиональных заболеваний;</w:t>
      </w:r>
    </w:p>
    <w:p w14:paraId="00FB62C2"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анализирует эффективность выбора и применения средств индивидуальной защиты;</w:t>
      </w:r>
    </w:p>
    <w:p w14:paraId="4708578F"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организует выбор СИЗ в соответствии с потребностями работников;</w:t>
      </w:r>
    </w:p>
    <w:p w14:paraId="2613F3CD"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проверяет наличие сертификата на приобретаемые СИЗ и свидетельство о включении предприятия-поставщика в Реестр предприятий - производителей и поставщиков СИЗ;</w:t>
      </w:r>
    </w:p>
    <w:p w14:paraId="667CBF29"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проводит обучение, инструктаж или иным способом информирует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14:paraId="5ABE70DE"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совместно со специалистом по закупкам осуществляет закупку СИЗ в соответствии с нормами выдачи;</w:t>
      </w:r>
    </w:p>
    <w:p w14:paraId="56FCE0D8" w14:textId="77777777" w:rsidR="003B705A" w:rsidRPr="00D31EF5" w:rsidRDefault="00000000" w:rsidP="00D31EF5">
      <w:pPr>
        <w:numPr>
          <w:ilvl w:val="0"/>
          <w:numId w:val="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совместно с заведующим хозяйством проводит входной контроль СИЗ по мере поступления на склад;</w:t>
      </w:r>
    </w:p>
    <w:p w14:paraId="3E4AA366" w14:textId="2ACB4F97" w:rsidR="003B705A" w:rsidRDefault="003B705A" w:rsidP="00D31EF5">
      <w:pPr>
        <w:ind w:left="780" w:right="180"/>
        <w:jc w:val="both"/>
        <w:rPr>
          <w:rFonts w:hAnsi="Times New Roman" w:cs="Times New Roman"/>
          <w:color w:val="000000"/>
          <w:sz w:val="24"/>
          <w:szCs w:val="24"/>
        </w:rPr>
      </w:pPr>
    </w:p>
    <w:p w14:paraId="506B4D3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2.2. С целью обеспечения работников Организации СИЗ и смывающими средствами руководители структурных подразделений:</w:t>
      </w:r>
    </w:p>
    <w:p w14:paraId="3F7EADB8"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определяют потребность работников структурных подразделений в СИЗ;</w:t>
      </w:r>
    </w:p>
    <w:p w14:paraId="79DB4B26"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предоставляют специалисту по охране труда информацию о необходимых СИЗ, их перечне и количестве, объеме смывающих средств;</w:t>
      </w:r>
    </w:p>
    <w:p w14:paraId="6CDEF2CE"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контролируют наличие дерматологических СИЗ и смывающих средств в дозаторах и санитарно-бытовых помещениях;</w:t>
      </w:r>
    </w:p>
    <w:p w14:paraId="4015A85F"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непосредственно выдают работникам СИЗ и ведут учетные документы;</w:t>
      </w:r>
    </w:p>
    <w:p w14:paraId="19E90EC5"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организуют учет и контроль за выдачей работникам СИЗ и смывающих средств, а также за своевременным возвратом СИЗ по истечение нормативного срока эксплуатации или срока годности СИЗ либо в случае досрочного выхода СИЗ из строя;</w:t>
      </w:r>
    </w:p>
    <w:p w14:paraId="1CE84F45"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контролируют правильное применение СИЗ работниками;</w:t>
      </w:r>
    </w:p>
    <w:p w14:paraId="1735CA48"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не допускают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14:paraId="059DF930"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контролируют своевременную замену СИЗ по истечении нормативных сроков эксплуатации и сроков годности СИЗ;</w:t>
      </w:r>
    </w:p>
    <w:p w14:paraId="186D4F6D"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принимают от работников СИЗ для хранения и ухода;</w:t>
      </w:r>
    </w:p>
    <w:p w14:paraId="348CC9C9" w14:textId="77777777" w:rsidR="003B705A" w:rsidRDefault="00000000" w:rsidP="00D31EF5">
      <w:pPr>
        <w:numPr>
          <w:ilvl w:val="0"/>
          <w:numId w:val="2"/>
        </w:numPr>
        <w:ind w:left="780" w:right="180"/>
        <w:contextualSpacing/>
        <w:jc w:val="both"/>
        <w:rPr>
          <w:rFonts w:hAnsi="Times New Roman" w:cs="Times New Roman"/>
          <w:color w:val="000000"/>
          <w:sz w:val="24"/>
          <w:szCs w:val="24"/>
        </w:rPr>
      </w:pPr>
      <w:r w:rsidRPr="00D31EF5">
        <w:rPr>
          <w:rFonts w:hAnsi="Times New Roman" w:cs="Times New Roman"/>
          <w:color w:val="000000"/>
          <w:sz w:val="24"/>
          <w:szCs w:val="24"/>
          <w:lang w:val="ru-RU"/>
        </w:rPr>
        <w:t xml:space="preserve">организуют хранение и уход за СИЗ, утилизацию </w:t>
      </w:r>
      <w:r>
        <w:rPr>
          <w:rFonts w:hAnsi="Times New Roman" w:cs="Times New Roman"/>
          <w:color w:val="000000"/>
          <w:sz w:val="24"/>
          <w:szCs w:val="24"/>
        </w:rPr>
        <w:t>СИЗ;</w:t>
      </w:r>
    </w:p>
    <w:p w14:paraId="1825FEE9" w14:textId="77777777" w:rsidR="003B705A" w:rsidRDefault="00000000" w:rsidP="00D31EF5">
      <w:pPr>
        <w:numPr>
          <w:ilvl w:val="0"/>
          <w:numId w:val="2"/>
        </w:numPr>
        <w:ind w:left="780" w:right="180"/>
        <w:contextualSpacing/>
        <w:jc w:val="both"/>
        <w:rPr>
          <w:rFonts w:hAnsi="Times New Roman" w:cs="Times New Roman"/>
          <w:color w:val="000000"/>
          <w:sz w:val="24"/>
          <w:szCs w:val="24"/>
        </w:rPr>
      </w:pPr>
      <w:r>
        <w:rPr>
          <w:rFonts w:hAnsi="Times New Roman" w:cs="Times New Roman"/>
          <w:color w:val="000000"/>
          <w:sz w:val="24"/>
          <w:szCs w:val="24"/>
        </w:rPr>
        <w:t>контролируют наличие запаса СИЗ;</w:t>
      </w:r>
    </w:p>
    <w:p w14:paraId="04B0F0C9" w14:textId="77777777" w:rsidR="003B705A" w:rsidRPr="00D31EF5" w:rsidRDefault="00000000" w:rsidP="00D31EF5">
      <w:pPr>
        <w:numPr>
          <w:ilvl w:val="0"/>
          <w:numId w:val="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информирует специалиста по охране труда и специалиста по закупкам о снижении запаса СИЗ;</w:t>
      </w:r>
    </w:p>
    <w:p w14:paraId="13121515" w14:textId="30645316" w:rsidR="003B705A" w:rsidRDefault="003B705A" w:rsidP="00D31EF5">
      <w:pPr>
        <w:ind w:left="780" w:right="180"/>
        <w:jc w:val="both"/>
        <w:rPr>
          <w:rFonts w:hAnsi="Times New Roman" w:cs="Times New Roman"/>
          <w:color w:val="000000"/>
          <w:sz w:val="24"/>
          <w:szCs w:val="24"/>
        </w:rPr>
      </w:pPr>
    </w:p>
    <w:p w14:paraId="37BF73B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2.3. С целью обеспечения работников Организации СИЗ и смывающими средствами специалист по закупкам:</w:t>
      </w:r>
    </w:p>
    <w:p w14:paraId="46C7DA79" w14:textId="77777777" w:rsidR="003B705A" w:rsidRPr="00D31EF5" w:rsidRDefault="00000000" w:rsidP="00D31EF5">
      <w:pPr>
        <w:numPr>
          <w:ilvl w:val="0"/>
          <w:numId w:val="3"/>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совместно со специалистом по охране труда осуществляет закупку/аренду СИЗ в соответствии с нормами выдачи;</w:t>
      </w:r>
    </w:p>
    <w:p w14:paraId="7C15325D" w14:textId="4DF88D66" w:rsidR="003B705A" w:rsidRDefault="003B705A" w:rsidP="00D31EF5">
      <w:pPr>
        <w:ind w:left="780" w:right="180"/>
        <w:jc w:val="both"/>
        <w:rPr>
          <w:rFonts w:hAnsi="Times New Roman" w:cs="Times New Roman"/>
          <w:color w:val="000000"/>
          <w:sz w:val="24"/>
          <w:szCs w:val="24"/>
        </w:rPr>
      </w:pPr>
    </w:p>
    <w:p w14:paraId="543A14E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2.4. С целью обеспечения работников Организации СИЗ и смывающими средствами заведующий хозяйством:</w:t>
      </w:r>
    </w:p>
    <w:p w14:paraId="53405973"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совместно со специалистом по охране труда проводит входной контроль СИЗ по мере поступления на склад;</w:t>
      </w:r>
    </w:p>
    <w:p w14:paraId="66B47CD2" w14:textId="77777777" w:rsidR="003B705A" w:rsidRDefault="00000000" w:rsidP="00D31EF5">
      <w:pPr>
        <w:numPr>
          <w:ilvl w:val="0"/>
          <w:numId w:val="4"/>
        </w:numPr>
        <w:ind w:left="780" w:right="180"/>
        <w:contextualSpacing/>
        <w:jc w:val="both"/>
        <w:rPr>
          <w:rFonts w:hAnsi="Times New Roman" w:cs="Times New Roman"/>
          <w:color w:val="000000"/>
          <w:sz w:val="24"/>
          <w:szCs w:val="24"/>
        </w:rPr>
      </w:pPr>
      <w:r w:rsidRPr="00D31EF5">
        <w:rPr>
          <w:rFonts w:hAnsi="Times New Roman" w:cs="Times New Roman"/>
          <w:color w:val="000000"/>
          <w:sz w:val="24"/>
          <w:szCs w:val="24"/>
          <w:lang w:val="ru-RU"/>
        </w:rPr>
        <w:t xml:space="preserve">организуют хранение и уход за СИЗ, при необходимости – утилизацию </w:t>
      </w:r>
      <w:r>
        <w:rPr>
          <w:rFonts w:hAnsi="Times New Roman" w:cs="Times New Roman"/>
          <w:color w:val="000000"/>
          <w:sz w:val="24"/>
          <w:szCs w:val="24"/>
        </w:rPr>
        <w:t>СИЗ;</w:t>
      </w:r>
    </w:p>
    <w:p w14:paraId="352581A5"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выдает СИЗ руководителям структурных подразделений под подпись;</w:t>
      </w:r>
    </w:p>
    <w:p w14:paraId="7AEB6C5B" w14:textId="77777777" w:rsidR="003B705A" w:rsidRDefault="00000000" w:rsidP="00D31EF5">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контролируют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запаса</w:t>
      </w:r>
      <w:proofErr w:type="spellEnd"/>
      <w:r>
        <w:rPr>
          <w:rFonts w:hAnsi="Times New Roman" w:cs="Times New Roman"/>
          <w:color w:val="000000"/>
          <w:sz w:val="24"/>
          <w:szCs w:val="24"/>
        </w:rPr>
        <w:t xml:space="preserve"> СИЗ;</w:t>
      </w:r>
    </w:p>
    <w:p w14:paraId="34A8E1F6"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контролирует комплектность и целостность СИЗ, переданных для хранения, при необходимости выявляет недостающие СИЗ;</w:t>
      </w:r>
    </w:p>
    <w:p w14:paraId="4DF15A6E"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информирует специалиста по охране труда и специалиста по закупкам о снижении запаса СИЗ;</w:t>
      </w:r>
    </w:p>
    <w:p w14:paraId="3F27136A"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организует хранение, выдачу, стирку, химическую чистку и ремонт СИЗ и смывающих средств в соответствии с инструкциями изготовителя;</w:t>
      </w:r>
    </w:p>
    <w:p w14:paraId="5920A119" w14:textId="77777777" w:rsidR="003B705A" w:rsidRPr="00D31EF5"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проводит ежесменную проверку обеспеченности работников смывающими средствами;</w:t>
      </w:r>
    </w:p>
    <w:p w14:paraId="19341A09" w14:textId="2D67F4B0" w:rsidR="003B705A" w:rsidRDefault="00000000" w:rsidP="00D31EF5">
      <w:pPr>
        <w:numPr>
          <w:ilvl w:val="0"/>
          <w:numId w:val="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хранит выдаваемые работникам смывающие средства в соответствии с рекомендациями изготовителя;</w:t>
      </w:r>
    </w:p>
    <w:p w14:paraId="3913B5F6" w14:textId="77777777" w:rsidR="00D31EF5" w:rsidRPr="00D31EF5" w:rsidRDefault="00D31EF5" w:rsidP="00D31EF5">
      <w:pPr>
        <w:ind w:left="780" w:right="180"/>
        <w:contextualSpacing/>
        <w:jc w:val="both"/>
        <w:rPr>
          <w:rFonts w:hAnsi="Times New Roman" w:cs="Times New Roman"/>
          <w:color w:val="000000"/>
          <w:sz w:val="24"/>
          <w:szCs w:val="24"/>
          <w:lang w:val="ru-RU"/>
        </w:rPr>
      </w:pPr>
    </w:p>
    <w:p w14:paraId="7ED78E40" w14:textId="77777777" w:rsidR="003B705A" w:rsidRDefault="00000000" w:rsidP="00D31EF5">
      <w:pPr>
        <w:jc w:val="both"/>
        <w:rPr>
          <w:rFonts w:hAnsi="Times New Roman" w:cs="Times New Roman"/>
          <w:color w:val="000000"/>
          <w:sz w:val="24"/>
          <w:szCs w:val="24"/>
        </w:rPr>
      </w:pPr>
      <w:r>
        <w:rPr>
          <w:rFonts w:hAnsi="Times New Roman" w:cs="Times New Roman"/>
          <w:color w:val="000000"/>
          <w:sz w:val="24"/>
          <w:szCs w:val="24"/>
        </w:rPr>
        <w:t>2.5. Работник, эксплуатирующий СИЗ, обязан:</w:t>
      </w:r>
    </w:p>
    <w:p w14:paraId="2E793C4A" w14:textId="77777777" w:rsidR="003B705A" w:rsidRPr="00D31EF5" w:rsidRDefault="00000000" w:rsidP="00D31EF5">
      <w:pPr>
        <w:numPr>
          <w:ilvl w:val="0"/>
          <w:numId w:val="5"/>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эксплуатировать (использовать) по назначению выданные ему СИЗ;</w:t>
      </w:r>
    </w:p>
    <w:p w14:paraId="7C0AB347" w14:textId="77777777" w:rsidR="003B705A" w:rsidRPr="00D31EF5" w:rsidRDefault="00000000" w:rsidP="00D31EF5">
      <w:pPr>
        <w:numPr>
          <w:ilvl w:val="0"/>
          <w:numId w:val="5"/>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соблюдать правила эксплуатации (использования) СИЗ;</w:t>
      </w:r>
    </w:p>
    <w:p w14:paraId="418CA72D" w14:textId="77777777" w:rsidR="003B705A" w:rsidRPr="00D31EF5" w:rsidRDefault="00000000" w:rsidP="00D31EF5">
      <w:pPr>
        <w:numPr>
          <w:ilvl w:val="0"/>
          <w:numId w:val="5"/>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14:paraId="4BF630E7" w14:textId="77777777" w:rsidR="003B705A" w:rsidRPr="00D31EF5" w:rsidRDefault="00000000" w:rsidP="00D31EF5">
      <w:pPr>
        <w:numPr>
          <w:ilvl w:val="0"/>
          <w:numId w:val="5"/>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информировать работодателя об изменившихся антропометрических данных;</w:t>
      </w:r>
    </w:p>
    <w:p w14:paraId="3EBEF9AA" w14:textId="77777777" w:rsidR="003B705A" w:rsidRPr="00D31EF5" w:rsidRDefault="00000000" w:rsidP="00D31EF5">
      <w:pPr>
        <w:numPr>
          <w:ilvl w:val="0"/>
          <w:numId w:val="5"/>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вернуть работодателю утратившие до окончания нормативного срока эксплуатации или срока годности целостность или испорченные СИЗ;</w:t>
      </w:r>
    </w:p>
    <w:p w14:paraId="3F7CD03D" w14:textId="77777777" w:rsidR="003B705A" w:rsidRPr="00D31EF5" w:rsidRDefault="00000000" w:rsidP="00D31EF5">
      <w:pPr>
        <w:numPr>
          <w:ilvl w:val="0"/>
          <w:numId w:val="5"/>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вернуть работодателю СИЗ по истечении нормативного срока эксплуатации или срока годности, а также в случае увольнения.</w:t>
      </w:r>
    </w:p>
    <w:p w14:paraId="324D9A1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2.6. Служба бухгалтерского учета планирует объем закупок СИЗ на следующий финансовый год, ведет учет выданных СИЗ и проводит списание СИЗ по правилам бухгалтерского учета, установленным Организацией.</w:t>
      </w:r>
    </w:p>
    <w:p w14:paraId="661C32D9"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2.7. За неисполнение обязанностей, предусмотренных настоящим порядком, работники несут дисциплинарную ответственность в соответствии с Трудовым кодексом Российской Федерации.</w:t>
      </w:r>
    </w:p>
    <w:p w14:paraId="62D7A345"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III</w:t>
      </w:r>
      <w:r w:rsidRPr="00D31EF5">
        <w:rPr>
          <w:rFonts w:hAnsi="Times New Roman" w:cs="Times New Roman"/>
          <w:b/>
          <w:bCs/>
          <w:color w:val="000000"/>
          <w:sz w:val="24"/>
          <w:szCs w:val="24"/>
          <w:lang w:val="ru-RU"/>
        </w:rPr>
        <w:t>. Порядок выявления и планирования потребности работников в СИЗ</w:t>
      </w:r>
    </w:p>
    <w:p w14:paraId="059F724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3.1. Потребность в СИЗ устанавливается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влияющих на уровень потребности в СИЗ.</w:t>
      </w:r>
    </w:p>
    <w:p w14:paraId="50EEAF1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3.2. Планирование потребности в СИЗ осуществляется ежегодно на начало учебного года. Внеочередное планирование потребности в СИЗ осуществляется в связи с утверждением или изменением норм выдачи СИЗ работникам Организации, а также в случаях изменения штатной численности работников Организации.</w:t>
      </w:r>
    </w:p>
    <w:p w14:paraId="6FC07EF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3.3. Порядок выявления потребности в СИЗ включает следующие этапы:</w:t>
      </w:r>
    </w:p>
    <w:p w14:paraId="46D2BF1D" w14:textId="77777777" w:rsidR="003B705A" w:rsidRPr="00D31EF5" w:rsidRDefault="00000000" w:rsidP="00D31EF5">
      <w:pPr>
        <w:numPr>
          <w:ilvl w:val="0"/>
          <w:numId w:val="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Анализ норм выдачи СИЗ руководителями структурных подразделений;</w:t>
      </w:r>
    </w:p>
    <w:p w14:paraId="1DFA942D" w14:textId="77777777" w:rsidR="003B705A" w:rsidRPr="00D31EF5" w:rsidRDefault="00000000" w:rsidP="00D31EF5">
      <w:pPr>
        <w:numPr>
          <w:ilvl w:val="0"/>
          <w:numId w:val="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Подача заявки руководителями структурных подразделений специалисту по охране труда с указанием наименования СИЗ, количества, модели, необходимой степени защиты, антропометрических данных работников и других характеристик;</w:t>
      </w:r>
    </w:p>
    <w:p w14:paraId="3113579E" w14:textId="77777777" w:rsidR="003B705A" w:rsidRPr="00D31EF5" w:rsidRDefault="00000000" w:rsidP="00D31EF5">
      <w:pPr>
        <w:numPr>
          <w:ilvl w:val="0"/>
          <w:numId w:val="6"/>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Определение общей потребности в СИЗ специалистом по охране труда;</w:t>
      </w:r>
    </w:p>
    <w:p w14:paraId="4E1516F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3.4. По итогам определения общей потребности в СИЗ специалистом по охране труда составляется сводная заявка с указанием наименования СИЗ, кодов сетевого классификатора материально–технических ресурсов (СКМТР), норматив–но–технической документации (ГОСТов, ТУ, ТО), моделей, типов, марки видов, размеров, ростов (отдельно для мужчин и женщин).</w:t>
      </w:r>
    </w:p>
    <w:p w14:paraId="1A20233C"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3.5. Сформированная заявка на закупку СИЗ на новый учебный год передается в контрактную службу не позднее 15 июля.</w:t>
      </w:r>
    </w:p>
    <w:p w14:paraId="5DF46C2B"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IV</w:t>
      </w:r>
      <w:r w:rsidRPr="00D31EF5">
        <w:rPr>
          <w:rFonts w:hAnsi="Times New Roman" w:cs="Times New Roman"/>
          <w:b/>
          <w:bCs/>
          <w:color w:val="000000"/>
          <w:sz w:val="24"/>
          <w:szCs w:val="24"/>
          <w:lang w:val="ru-RU"/>
        </w:rPr>
        <w:t>. Порядок подбора СИЗ</w:t>
      </w:r>
    </w:p>
    <w:p w14:paraId="04E6906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4.1. Приобретаемые Организацией СИЗ должны обеспечивать надлежащую степень защиты работников от вредных факторов, подходить работникам по полу, росту, размеру, условиям и характеру выполняемой работы и отвечать установленным законодательством требованиям безопасности.</w:t>
      </w:r>
    </w:p>
    <w:p w14:paraId="1C3D9C2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4.2. Выбор СИЗ осуществляется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СИЗ иностранного производства должны иметь инструкции на русском языке.</w:t>
      </w:r>
    </w:p>
    <w:p w14:paraId="029C3F8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4.3. Выбор дерматологических СИЗ, необходимых для защиты работников, и включение их в Нормы осуществляется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14:paraId="3F3D5909"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4.4.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w:t>
      </w:r>
      <w:r w:rsidRPr="00D31EF5">
        <w:rPr>
          <w:rFonts w:hAnsi="Times New Roman" w:cs="Times New Roman"/>
          <w:color w:val="000000"/>
          <w:sz w:val="24"/>
          <w:szCs w:val="24"/>
          <w:lang w:val="ru-RU"/>
        </w:rPr>
        <w:lastRenderedPageBreak/>
        <w:t>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14:paraId="2F8D7CF3"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4.5. Приобретение и эксплуатация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14:paraId="61FF361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4.6.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p>
    <w:p w14:paraId="16CBED73"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V</w:t>
      </w:r>
      <w:r w:rsidRPr="00D31EF5">
        <w:rPr>
          <w:rFonts w:hAnsi="Times New Roman" w:cs="Times New Roman"/>
          <w:b/>
          <w:bCs/>
          <w:color w:val="000000"/>
          <w:sz w:val="24"/>
          <w:szCs w:val="24"/>
          <w:lang w:val="ru-RU"/>
        </w:rPr>
        <w:t>. Порядок выдачи, эксплуатации (использования), входного контроля, хранения, ухода (обслуживания), вывода из эксплуатации и утилизации СИЗ</w:t>
      </w:r>
    </w:p>
    <w:p w14:paraId="2861125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b/>
          <w:bCs/>
          <w:color w:val="000000"/>
          <w:sz w:val="24"/>
          <w:szCs w:val="24"/>
          <w:lang w:val="ru-RU"/>
        </w:rPr>
        <w:t>5.1. Порядок выдачи работникам СИЗ и смывающих средств</w:t>
      </w:r>
    </w:p>
    <w:p w14:paraId="2F0A85D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 Средства индивидуальной защиты (СИЗ) и смывающие средства выдаются работникам бесплатно согласно нормам выдачи СИЗ. Выдача вместо положенных СИЗ материалов для их изготовления либо денежных компенсаций не допускается.</w:t>
      </w:r>
    </w:p>
    <w:p w14:paraId="41BCDC2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5.1.2. Руководителям, специалистам, инженерно-техническим работникам,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 Если указанные работники в соответствии с должностными обязанностями периодически посещают производственные помещения Организации, им выдаются соответствующими СИЗ в качестве дежурных на время посещения данных объектов.</w:t>
      </w:r>
    </w:p>
    <w:p w14:paraId="0556783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5.1.3. Периодичность выдачи работникам СИЗ определяется руководителями структурных подразделений в соответствии с нормами выдачи в зависимости от типа СИЗ.</w:t>
      </w:r>
    </w:p>
    <w:p w14:paraId="614FC59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5.1.4. Выдача работникам и возврат ими СИЗ, выдача дерматологических СИЗ фиксируются записью в личной карточке учета выдачи СИЗ в электронном/бумажном виде. Выдача и сдача дежурных СИЗ по окончании нормативного срока эксплуатации фиксируется в карточке выдачи дежурных СИЗ в электронном/бумажном виде. Работники обеспечиваются смывающими средствами посредством дозаторов в санитарно-бытовых помещениях. Выдача смывающих средств в личной карточке не фиксируется.</w:t>
      </w:r>
    </w:p>
    <w:p w14:paraId="4C5B9D8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5.1.5.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w:t>
      </w:r>
      <w:r w:rsidRPr="00D31EF5">
        <w:rPr>
          <w:rFonts w:hAnsi="Times New Roman" w:cs="Times New Roman"/>
          <w:color w:val="000000"/>
          <w:sz w:val="24"/>
          <w:szCs w:val="24"/>
          <w:lang w:val="ru-RU"/>
        </w:rPr>
        <w:lastRenderedPageBreak/>
        <w:t>информация о работнике. Сведения о выдаче СИЗ, взятых в аренду, заносятся в личную карточку учета выдачи СИЗ работнику.</w:t>
      </w:r>
    </w:p>
    <w:p w14:paraId="71B7FB7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5.1.6.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настоящим порядком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используются дежурные СИЗ общего пользования (далее - дежурные СИЗ).</w:t>
      </w:r>
    </w:p>
    <w:p w14:paraId="3A361A5C"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5.1.7.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14:paraId="489DFC1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5.1.8. В случае пропажи или порчи СИЗ в установленных местах их хранения по независящим от работников причинам работодатель обязан выдать им другие исправные СИЗ. Если работник испортил СИЗ (они утратили защитные свойства) или потерял их по небрежности, неосторожности либо умышленно, то он несет материальную ответственность.</w:t>
      </w:r>
    </w:p>
    <w:p w14:paraId="6FDCA87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5.1.9. СИЗ индивидуального учета выдаются работникам на руки руководителями структурных подразделений.</w:t>
      </w:r>
    </w:p>
    <w:p w14:paraId="7F37BA3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5.1.10. Для недопущения ситуации необеспечения работников СИЗ в период ухода за СИЗ, работодатель выдает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p w14:paraId="17EFB9D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5.1.11.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14:paraId="62B9D35C"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5.1.12. Дежурные средства индивидуальной защиты коллективного пользования должны находиться в кладовой подразделения (участка).</w:t>
      </w:r>
    </w:p>
    <w:p w14:paraId="0DEE513C"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5.1.13.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p w14:paraId="0AAF11F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5.1.14. СИЗ, предназначенные для использования на открытом воздухе для защиты от пониженных или повышенных температур, обусловленных ежегодными сезонными </w:t>
      </w:r>
      <w:r w:rsidRPr="00D31EF5">
        <w:rPr>
          <w:rFonts w:hAnsi="Times New Roman" w:cs="Times New Roman"/>
          <w:color w:val="000000"/>
          <w:sz w:val="24"/>
          <w:szCs w:val="24"/>
          <w:lang w:val="ru-RU"/>
        </w:rPr>
        <w:lastRenderedPageBreak/>
        <w:t>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14:paraId="7951CA4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5.1.15. Дерматологические СИЗ защитного типа - средства для защиты от биологических факторов (насекомых и паукообразных (клещей): </w:t>
      </w:r>
      <w:proofErr w:type="spellStart"/>
      <w:r w:rsidRPr="00D31EF5">
        <w:rPr>
          <w:rFonts w:hAnsi="Times New Roman" w:cs="Times New Roman"/>
          <w:color w:val="000000"/>
          <w:sz w:val="24"/>
          <w:szCs w:val="24"/>
          <w:lang w:val="ru-RU"/>
        </w:rPr>
        <w:t>инсектоакарицидные</w:t>
      </w:r>
      <w:proofErr w:type="spellEnd"/>
      <w:r w:rsidRPr="00D31EF5">
        <w:rPr>
          <w:rFonts w:hAnsi="Times New Roman" w:cs="Times New Roman"/>
          <w:color w:val="000000"/>
          <w:sz w:val="24"/>
          <w:szCs w:val="24"/>
          <w:lang w:val="ru-RU"/>
        </w:rPr>
        <w:t xml:space="preserve"> средства -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14:paraId="51CB29C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5.1.16. Работники сторонних организаций, выполняющим работы или оказывающим услуги на территории Организации, обеспечиваются СИЗ силами и за счет средств этих организаций.</w:t>
      </w:r>
    </w:p>
    <w:p w14:paraId="7A0E21C9"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b/>
          <w:bCs/>
          <w:color w:val="000000"/>
          <w:sz w:val="24"/>
          <w:szCs w:val="24"/>
          <w:lang w:val="ru-RU"/>
        </w:rPr>
        <w:t>5.2. Порядок эксплуатации СИЗ</w:t>
      </w:r>
    </w:p>
    <w:p w14:paraId="0B33173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5.2.1.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14:paraId="420DF10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5.2.2.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2BE513F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5.2.3. Нормативные сроки эксплуатации СИЗ не могут превышать сроков, указанных в Нормах.</w:t>
      </w:r>
    </w:p>
    <w:p w14:paraId="0E3B532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5.2.4.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14F0EA83"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5.2.5.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p w14:paraId="79616F0A"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5.2.6.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29EDCF7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приказом работодателя. Ответственность за сохранность СИЗ несет работник, за которым закреплены данные СИЗ.</w:t>
      </w:r>
    </w:p>
    <w:p w14:paraId="233CD363"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5.2.7.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14:paraId="6F86378E"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14:paraId="0B0E447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b/>
          <w:bCs/>
          <w:color w:val="000000"/>
          <w:sz w:val="24"/>
          <w:szCs w:val="24"/>
          <w:lang w:val="ru-RU"/>
        </w:rPr>
        <w:t>5.3. Порядок входного контроля СИЗ</w:t>
      </w:r>
    </w:p>
    <w:p w14:paraId="3D644E49"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5.3.1. Входной контроль СИЗ производится специалистом по охране труда совместно с заведующим хозяйством по мере их поступления на склад Организации. При поступлении на склад должна проверяться каждая партия СИЗ. Поступившие в распоряжение Организации СИЗ должны подвергаться выборочному, но не менее 10% от поступившей партии, контролю на соответствие основных характеристик изделий показателям, установленным для них стандартами, техническими условиями и другой нормативно–технической документацией.</w:t>
      </w:r>
    </w:p>
    <w:p w14:paraId="4C1C18F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5.3.2. К входному контролю допускаются СИЗ, поступившие с сопроводительной документацией</w:t>
      </w:r>
    </w:p>
    <w:p w14:paraId="6CF5A7E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5.3.3. Для проверки качества СИЗ на складе выделяется рабочее место, которое должно быть оборудовано и укомплектовано нормативно–технической документацией согласно Перечню документов в области стандартизации, содержащих правила и методы исследований (испытаний) и измерений, в том числе правила отбора образцов.</w:t>
      </w:r>
    </w:p>
    <w:p w14:paraId="2736EDE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5.3.4. Поставленные СИЗ проверяются на соответствие номенклатуре, указанной в договоре поставки (заявке на поставку), по количеству, типу, размерам и принадлежности к мужской и женской. Все принятые СИЗ должны иметь сертификат соответствия и (или) декларацию о соответствии, правильно оформленный товарный ярлык и их качество должно отвечать требованиям ГОСТ, ТУ.</w:t>
      </w:r>
    </w:p>
    <w:p w14:paraId="0152B97A"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5.3.5. При проведении входного контроля всех видов СИЗ необходимо:</w:t>
      </w:r>
    </w:p>
    <w:p w14:paraId="5DA23404" w14:textId="77777777" w:rsidR="003B705A" w:rsidRPr="00D31EF5" w:rsidRDefault="00000000" w:rsidP="00D31EF5">
      <w:pPr>
        <w:numPr>
          <w:ilvl w:val="0"/>
          <w:numId w:val="7"/>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проверить состояние и комплектность сопроводительной документации;</w:t>
      </w:r>
    </w:p>
    <w:p w14:paraId="32B26E39" w14:textId="77777777" w:rsidR="003B705A" w:rsidRPr="00D31EF5" w:rsidRDefault="00000000" w:rsidP="00D31EF5">
      <w:pPr>
        <w:numPr>
          <w:ilvl w:val="0"/>
          <w:numId w:val="7"/>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проверить сопроводительные документы, удостоверяющие качество СИЗ</w:t>
      </w:r>
    </w:p>
    <w:p w14:paraId="023B4DD0" w14:textId="77777777" w:rsidR="003B705A" w:rsidRPr="00D31EF5" w:rsidRDefault="00000000" w:rsidP="00D31EF5">
      <w:pPr>
        <w:numPr>
          <w:ilvl w:val="0"/>
          <w:numId w:val="7"/>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проверить упаковку, маркировку, комплектность, внешний вид СИЗ.</w:t>
      </w:r>
    </w:p>
    <w:p w14:paraId="3824D48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5.3.6. Дополнительная проверка СИЗ должна проводиться в зависимости от его вида.</w:t>
      </w:r>
    </w:p>
    <w:p w14:paraId="77F9AF6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специальной одежды дополнительно проверяется:</w:t>
      </w:r>
    </w:p>
    <w:p w14:paraId="40CA34DE" w14:textId="77777777" w:rsidR="003B705A" w:rsidRPr="00D31EF5" w:rsidRDefault="00000000" w:rsidP="00D31EF5">
      <w:pPr>
        <w:numPr>
          <w:ilvl w:val="0"/>
          <w:numId w:val="8"/>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соответствие применяемых тканей, материалов и фурнитуры;</w:t>
      </w:r>
    </w:p>
    <w:p w14:paraId="285B02A4" w14:textId="77777777" w:rsidR="003B705A" w:rsidRPr="00D31EF5" w:rsidRDefault="00000000" w:rsidP="00D31EF5">
      <w:pPr>
        <w:numPr>
          <w:ilvl w:val="0"/>
          <w:numId w:val="8"/>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соответствие линейных размеров изделия, симметричности форм;</w:t>
      </w:r>
    </w:p>
    <w:p w14:paraId="468106D3" w14:textId="77777777" w:rsidR="003B705A" w:rsidRDefault="00000000" w:rsidP="00D31EF5">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расположение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деталей</w:t>
      </w:r>
      <w:proofErr w:type="spellEnd"/>
      <w:r>
        <w:rPr>
          <w:rFonts w:hAnsi="Times New Roman" w:cs="Times New Roman"/>
          <w:color w:val="000000"/>
          <w:sz w:val="24"/>
          <w:szCs w:val="24"/>
        </w:rPr>
        <w:t>;</w:t>
      </w:r>
    </w:p>
    <w:p w14:paraId="5EEF9DCC" w14:textId="77777777" w:rsidR="003B705A" w:rsidRDefault="00000000" w:rsidP="00D31EF5">
      <w:pPr>
        <w:numPr>
          <w:ilvl w:val="0"/>
          <w:numId w:val="8"/>
        </w:numPr>
        <w:ind w:left="780" w:right="180"/>
        <w:contextualSpacing/>
        <w:jc w:val="both"/>
        <w:rPr>
          <w:rFonts w:hAnsi="Times New Roman" w:cs="Times New Roman"/>
          <w:color w:val="000000"/>
          <w:sz w:val="24"/>
          <w:szCs w:val="24"/>
        </w:rPr>
      </w:pPr>
      <w:r>
        <w:rPr>
          <w:rFonts w:hAnsi="Times New Roman" w:cs="Times New Roman"/>
          <w:color w:val="000000"/>
          <w:sz w:val="24"/>
          <w:szCs w:val="24"/>
        </w:rPr>
        <w:t>качество строчек и швов;</w:t>
      </w:r>
    </w:p>
    <w:p w14:paraId="29859073" w14:textId="77777777" w:rsidR="003B705A" w:rsidRPr="00D31EF5" w:rsidRDefault="00000000" w:rsidP="00D31EF5">
      <w:pPr>
        <w:numPr>
          <w:ilvl w:val="0"/>
          <w:numId w:val="8"/>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количество слоев утеплителя в пакете;</w:t>
      </w:r>
    </w:p>
    <w:p w14:paraId="0403507E" w14:textId="77777777" w:rsidR="003B705A" w:rsidRDefault="00000000" w:rsidP="00D31EF5">
      <w:pPr>
        <w:numPr>
          <w:ilvl w:val="0"/>
          <w:numId w:val="8"/>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lastRenderedPageBreak/>
        <w:t>наличие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эмблемы</w:t>
      </w:r>
      <w:proofErr w:type="spellEnd"/>
      <w:r>
        <w:rPr>
          <w:rFonts w:hAnsi="Times New Roman" w:cs="Times New Roman"/>
          <w:color w:val="000000"/>
          <w:sz w:val="24"/>
          <w:szCs w:val="24"/>
        </w:rPr>
        <w:t>.</w:t>
      </w:r>
    </w:p>
    <w:p w14:paraId="0E33948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специальной обуви дополнительно проверяется:</w:t>
      </w:r>
    </w:p>
    <w:p w14:paraId="6BD656C2" w14:textId="77777777" w:rsidR="003B705A" w:rsidRPr="00D31EF5" w:rsidRDefault="00000000" w:rsidP="00D31EF5">
      <w:pPr>
        <w:numPr>
          <w:ilvl w:val="0"/>
          <w:numId w:val="9"/>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соответствие применяемых материалов и фурнитуры;</w:t>
      </w:r>
    </w:p>
    <w:p w14:paraId="18CB4E82" w14:textId="77777777" w:rsidR="003B705A" w:rsidRDefault="00000000" w:rsidP="00D31EF5">
      <w:pPr>
        <w:numPr>
          <w:ilvl w:val="0"/>
          <w:numId w:val="9"/>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соответствие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линейных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размеров</w:t>
      </w:r>
      <w:proofErr w:type="spellEnd"/>
      <w:r>
        <w:rPr>
          <w:rFonts w:hAnsi="Times New Roman" w:cs="Times New Roman"/>
          <w:color w:val="000000"/>
          <w:sz w:val="24"/>
          <w:szCs w:val="24"/>
        </w:rPr>
        <w:t>;</w:t>
      </w:r>
    </w:p>
    <w:p w14:paraId="4A8F98C8" w14:textId="77777777" w:rsidR="003B705A" w:rsidRPr="00D31EF5" w:rsidRDefault="00000000" w:rsidP="00D31EF5">
      <w:pPr>
        <w:numPr>
          <w:ilvl w:val="0"/>
          <w:numId w:val="9"/>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парность обуви по размерам, форме, цвету;</w:t>
      </w:r>
    </w:p>
    <w:p w14:paraId="01E51C68" w14:textId="77777777" w:rsidR="003B705A" w:rsidRPr="00D31EF5" w:rsidRDefault="00000000" w:rsidP="00D31EF5">
      <w:pPr>
        <w:numPr>
          <w:ilvl w:val="0"/>
          <w:numId w:val="9"/>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качество крепления деталей обуви, качество внутренних деталей (задников, подносков);</w:t>
      </w:r>
    </w:p>
    <w:p w14:paraId="4D7F7CE6" w14:textId="77777777" w:rsidR="003B705A" w:rsidRPr="00D31EF5" w:rsidRDefault="00000000" w:rsidP="00D31EF5">
      <w:pPr>
        <w:numPr>
          <w:ilvl w:val="0"/>
          <w:numId w:val="9"/>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наличие и качество крепления подкладки (наличие не разглаженных складок внутри обуви).</w:t>
      </w:r>
    </w:p>
    <w:p w14:paraId="2EE7697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рукавиц и перчаток дополнительно проверяется:</w:t>
      </w:r>
    </w:p>
    <w:p w14:paraId="7EC59F8B" w14:textId="77777777" w:rsidR="003B705A" w:rsidRDefault="00000000" w:rsidP="00D31EF5">
      <w:pPr>
        <w:numPr>
          <w:ilvl w:val="0"/>
          <w:numId w:val="10"/>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соответствие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применяемых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r>
        <w:rPr>
          <w:rFonts w:hAnsi="Times New Roman" w:cs="Times New Roman"/>
          <w:color w:val="000000"/>
          <w:sz w:val="24"/>
          <w:szCs w:val="24"/>
        </w:rPr>
        <w:t>:</w:t>
      </w:r>
    </w:p>
    <w:p w14:paraId="7E8682DD" w14:textId="77777777" w:rsidR="003B705A" w:rsidRDefault="00000000" w:rsidP="00D31EF5">
      <w:pPr>
        <w:numPr>
          <w:ilvl w:val="0"/>
          <w:numId w:val="10"/>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соответствие размеров изделия;</w:t>
      </w:r>
    </w:p>
    <w:p w14:paraId="095763BB" w14:textId="77777777" w:rsidR="003B705A" w:rsidRPr="00D31EF5" w:rsidRDefault="00000000" w:rsidP="00D31EF5">
      <w:pPr>
        <w:numPr>
          <w:ilvl w:val="0"/>
          <w:numId w:val="10"/>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качество строчек, швов, полимерных покрытий.</w:t>
      </w:r>
    </w:p>
    <w:p w14:paraId="7899B1C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СИЗ органов дыхания дополнительно проверяется:</w:t>
      </w:r>
    </w:p>
    <w:p w14:paraId="3B453B7D" w14:textId="77777777" w:rsidR="003B705A" w:rsidRPr="00D31EF5" w:rsidRDefault="00000000" w:rsidP="00D31EF5">
      <w:pPr>
        <w:numPr>
          <w:ilvl w:val="0"/>
          <w:numId w:val="11"/>
        </w:numPr>
        <w:ind w:left="780" w:right="180"/>
        <w:contextualSpacing/>
        <w:jc w:val="both"/>
        <w:rPr>
          <w:rFonts w:hAnsi="Times New Roman" w:cs="Times New Roman"/>
          <w:color w:val="000000"/>
          <w:sz w:val="24"/>
          <w:szCs w:val="24"/>
          <w:lang w:val="ru-RU"/>
        </w:rPr>
      </w:pPr>
      <w:proofErr w:type="spellStart"/>
      <w:r w:rsidRPr="00D31EF5">
        <w:rPr>
          <w:rFonts w:hAnsi="Times New Roman" w:cs="Times New Roman"/>
          <w:color w:val="000000"/>
          <w:sz w:val="24"/>
          <w:szCs w:val="24"/>
          <w:lang w:val="ru-RU"/>
        </w:rPr>
        <w:t>ростовочный</w:t>
      </w:r>
      <w:proofErr w:type="spellEnd"/>
      <w:r w:rsidRPr="00D31EF5">
        <w:rPr>
          <w:rFonts w:hAnsi="Times New Roman" w:cs="Times New Roman"/>
          <w:color w:val="000000"/>
          <w:sz w:val="24"/>
          <w:szCs w:val="24"/>
          <w:lang w:val="ru-RU"/>
        </w:rPr>
        <w:t xml:space="preserve"> ассортимент лицевых частей СИЗОД;</w:t>
      </w:r>
    </w:p>
    <w:p w14:paraId="6A080658" w14:textId="77777777" w:rsidR="003B705A" w:rsidRPr="00D31EF5" w:rsidRDefault="00000000" w:rsidP="00D31EF5">
      <w:pPr>
        <w:numPr>
          <w:ilvl w:val="0"/>
          <w:numId w:val="11"/>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наличие деформаций и механических повреждений лицевых частей, соединительных трубок, фильтрующих и других элементов, целостность клапанов входа и выхода;</w:t>
      </w:r>
    </w:p>
    <w:p w14:paraId="50E8594D" w14:textId="77777777" w:rsidR="003B705A" w:rsidRPr="00D31EF5" w:rsidRDefault="00000000" w:rsidP="00D31EF5">
      <w:pPr>
        <w:numPr>
          <w:ilvl w:val="0"/>
          <w:numId w:val="11"/>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соответствие маркировки фильтрующих элементов СИЗ, указанным в заявке и срокам гарантированного хранения,</w:t>
      </w:r>
    </w:p>
    <w:p w14:paraId="7CB6B80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средств защиты глаз и лица дополнительно проверяется:</w:t>
      </w:r>
    </w:p>
    <w:p w14:paraId="08C01688" w14:textId="77777777" w:rsidR="003B705A" w:rsidRPr="00D31EF5" w:rsidRDefault="00000000" w:rsidP="00D31EF5">
      <w:pPr>
        <w:numPr>
          <w:ilvl w:val="0"/>
          <w:numId w:val="1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внешнее состояние СИЗ, очковых и смотровых стекол (отсутствие острых кромок, раковин, трещин, наплывов, сколов и других дефектов);</w:t>
      </w:r>
    </w:p>
    <w:p w14:paraId="4C2D1547" w14:textId="77777777" w:rsidR="003B705A" w:rsidRPr="00D31EF5" w:rsidRDefault="00000000" w:rsidP="00D31EF5">
      <w:pPr>
        <w:numPr>
          <w:ilvl w:val="0"/>
          <w:numId w:val="12"/>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прочность закрепления очковых и смотровых стекол;</w:t>
      </w:r>
    </w:p>
    <w:p w14:paraId="789635A2" w14:textId="77777777" w:rsidR="003B705A" w:rsidRDefault="00000000" w:rsidP="00D31EF5">
      <w:pPr>
        <w:numPr>
          <w:ilvl w:val="0"/>
          <w:numId w:val="12"/>
        </w:numPr>
        <w:ind w:left="780" w:right="180"/>
        <w:jc w:val="both"/>
        <w:rPr>
          <w:rFonts w:hAnsi="Times New Roman" w:cs="Times New Roman"/>
          <w:color w:val="000000"/>
          <w:sz w:val="24"/>
          <w:szCs w:val="24"/>
        </w:rPr>
      </w:pPr>
      <w:proofErr w:type="spellStart"/>
      <w:r>
        <w:rPr>
          <w:rFonts w:hAnsi="Times New Roman" w:cs="Times New Roman"/>
          <w:color w:val="000000"/>
          <w:sz w:val="24"/>
          <w:szCs w:val="24"/>
        </w:rPr>
        <w:t>сроки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гарантийного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хранения</w:t>
      </w:r>
      <w:proofErr w:type="spellEnd"/>
      <w:r>
        <w:rPr>
          <w:rFonts w:hAnsi="Times New Roman" w:cs="Times New Roman"/>
          <w:color w:val="000000"/>
          <w:sz w:val="24"/>
          <w:szCs w:val="24"/>
        </w:rPr>
        <w:t>.</w:t>
      </w:r>
    </w:p>
    <w:p w14:paraId="359476D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По приемке средств защиты головы (каски) дополнительно проверяется:</w:t>
      </w:r>
    </w:p>
    <w:p w14:paraId="1B9F3095" w14:textId="77777777" w:rsidR="003B705A" w:rsidRPr="00D31EF5" w:rsidRDefault="00000000" w:rsidP="00D31EF5">
      <w:pPr>
        <w:numPr>
          <w:ilvl w:val="0"/>
          <w:numId w:val="13"/>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комплекс носки, поставки изделия (наличие подшлемника, пелерины, паспорта и инструкции по эксплуатации);</w:t>
      </w:r>
    </w:p>
    <w:p w14:paraId="451772E2" w14:textId="77777777" w:rsidR="003B705A" w:rsidRPr="00D31EF5" w:rsidRDefault="00000000" w:rsidP="00D31EF5">
      <w:pPr>
        <w:numPr>
          <w:ilvl w:val="0"/>
          <w:numId w:val="13"/>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внешний вид корпуса и внутренней оснастки (отсутствие трещин, изгиба и острых кромок);</w:t>
      </w:r>
    </w:p>
    <w:p w14:paraId="2F9F2F21" w14:textId="77777777" w:rsidR="003B705A" w:rsidRPr="00D31EF5" w:rsidRDefault="00000000" w:rsidP="00D31EF5">
      <w:pPr>
        <w:numPr>
          <w:ilvl w:val="0"/>
          <w:numId w:val="13"/>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надежность и прочность фиксаций несущей лепты и подбородочного ремня по размерам.</w:t>
      </w:r>
    </w:p>
    <w:p w14:paraId="08DFD57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страховочных систем дополнительно проверяется:</w:t>
      </w:r>
    </w:p>
    <w:p w14:paraId="0E0CECDB" w14:textId="77777777" w:rsidR="003B705A" w:rsidRPr="00D31EF5" w:rsidRDefault="00000000" w:rsidP="00D31EF5">
      <w:pPr>
        <w:numPr>
          <w:ilvl w:val="0"/>
          <w:numId w:val="14"/>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внешнее состояние элементов предохранительного пояса или страховочной системы (отсутствие на тканевых деталях: надрывов, нарушений целостности швов, прорывов тканей в местах установки заклепок; на металлических деталях: трещин, раковин, заусенцев и нарушений антикоррозийного покрытия);</w:t>
      </w:r>
    </w:p>
    <w:p w14:paraId="20E750FF" w14:textId="77777777" w:rsidR="003B705A" w:rsidRPr="00D31EF5" w:rsidRDefault="00000000" w:rsidP="00D31EF5">
      <w:pPr>
        <w:numPr>
          <w:ilvl w:val="0"/>
          <w:numId w:val="14"/>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надежность работы пряжки и карабина (пояс должен расстегиваться и застегиваться без затруднений, раскрытие карабина должно происходить усилием одной руки только после нажатия предохранительного устройства).</w:t>
      </w:r>
    </w:p>
    <w:p w14:paraId="651B0C6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При приемке средств защиты органа слуха (наушники) дополнительно проверяется:</w:t>
      </w:r>
    </w:p>
    <w:p w14:paraId="59B75CA6" w14:textId="77777777" w:rsidR="003B705A" w:rsidRPr="00D31EF5" w:rsidRDefault="00000000" w:rsidP="00D31EF5">
      <w:pPr>
        <w:numPr>
          <w:ilvl w:val="0"/>
          <w:numId w:val="15"/>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наличие деформаций и механических повреждений частей наушников, отсутствие колющих и острых углов, возможность регулирования, гибкость оголовья.</w:t>
      </w:r>
    </w:p>
    <w:p w14:paraId="6A6A43F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5.3.7. Заверенные поставщиком копии сертификатов соответствия и (или) декларации о соответствии на СИЗ должны храниться на складе.</w:t>
      </w:r>
    </w:p>
    <w:p w14:paraId="09BE37A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5.3.8. При выявлении несоответствия СИЗ по количеству, качеству, комплектности, номенклатуре и маркировке составляется Акт о неудовлетворительном качестве спецодежды, спецобуви и других СИЗ, поступивших на склад, в адрес поставщика направляется письмо с указанием претензий, выявленных в ходе приемке СИЗ.</w:t>
      </w:r>
    </w:p>
    <w:p w14:paraId="61697168"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5.3.9. Претензионная работа проводится в соответствии с Положением о порядке ведения претензионной и исковой работы.</w:t>
      </w:r>
    </w:p>
    <w:p w14:paraId="2530930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b/>
          <w:bCs/>
          <w:color w:val="000000"/>
          <w:sz w:val="24"/>
          <w:szCs w:val="24"/>
          <w:lang w:val="ru-RU"/>
        </w:rPr>
        <w:t>5.4. Порядок хранения и ухода (обслуживания) за СИЗ</w:t>
      </w:r>
    </w:p>
    <w:p w14:paraId="53852AC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5.4.1. Хранение СИЗ, включая дежурные СИЗ, осуществляется в соответствии с условиями хранения, установленными в эксплуатационной документации на СИЗ.</w:t>
      </w:r>
    </w:p>
    <w:p w14:paraId="36C6760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5.4.2. Работы по хранению СИЗ выполняются силами работодателя.</w:t>
      </w:r>
    </w:p>
    <w:p w14:paraId="76AA8F5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5.4.3. Уход (обслуживание) за СИЗ, включая дежурные СИЗ, в том числе химчистка, стирка, дегазация, дезактивация, дезинфекция, дезинсекция, обезвреживание, обеспыливание, сушка, а также ремонт и замена СИЗ, утративших необходимые защитные свойства, осуществляются за счет средств работодателя. Принуждение работников обеспечивать уход за СИЗ своими силами не допускается.</w:t>
      </w:r>
    </w:p>
    <w:p w14:paraId="084990D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5.4.4. Для ухода за СИЗ работодатель создает условия в соответствии с эксплуатационной документацией изготовителя.</w:t>
      </w:r>
    </w:p>
    <w:p w14:paraId="09463D6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b/>
          <w:bCs/>
          <w:color w:val="000000"/>
          <w:sz w:val="24"/>
          <w:szCs w:val="24"/>
          <w:lang w:val="ru-RU"/>
        </w:rPr>
        <w:t>5.5. Порядок вывода из эксплуатации и утилизации СИЗ</w:t>
      </w:r>
    </w:p>
    <w:p w14:paraId="66AD91B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5.5.1. СИЗ, выданные работникам, являются собственностью организации и подлежат возврату: при увольнении, при переводе в той же организации на другую работу, для которой выданные им специальная одежда, специальная обувь и предохранительные приспособления не предусмотрены нормами, а также по окончанию сроков носки, за исключением СИЗ однократного применения и дерматологических СИЗ.</w:t>
      </w:r>
    </w:p>
    <w:p w14:paraId="2BBB433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5.5.2. Контроль за своевременной заменой СИЗ по истечении нормативных сроков эксплуатации и сроков годности СИЗ осуществляется руководителями структурных подразделений.</w:t>
      </w:r>
    </w:p>
    <w:p w14:paraId="4A0F526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5.5.3.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соответствии с правилами бухгалтерского учета.</w:t>
      </w:r>
    </w:p>
    <w:p w14:paraId="48D81733"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5.5.4.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14:paraId="24FECFB4"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5.5.5. Решение и порядок перевода ранее эксплуатировавшихся СИЗ в дежурные СИЗ принимает руководитель структурного подразделения в каждом конкретном случае.</w:t>
      </w:r>
    </w:p>
    <w:p w14:paraId="5E72ED80"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5.5.6. В случае если СИЗ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p w14:paraId="7A0E41C8"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5.5.7. Бывшие в употреблении и непригодные для использования в качестве дежурных СИЗ передаются на утилизацию специализированной организации, имеющей соответствующую лицензию.</w:t>
      </w:r>
    </w:p>
    <w:p w14:paraId="0FFE8048"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VI</w:t>
      </w:r>
      <w:r w:rsidRPr="00D31EF5">
        <w:rPr>
          <w:rFonts w:hAnsi="Times New Roman" w:cs="Times New Roman"/>
          <w:b/>
          <w:bCs/>
          <w:color w:val="000000"/>
          <w:sz w:val="24"/>
          <w:szCs w:val="24"/>
          <w:lang w:val="ru-RU"/>
        </w:rPr>
        <w:t>. Предупредительно-плановый характер закупки (аренды, аутсорсинга) СИЗ;</w:t>
      </w:r>
    </w:p>
    <w:p w14:paraId="318C0FEA"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6.1. Закупка (аренда, аутсорсинг) СИЗ носит предупредительно-плановый характер.</w:t>
      </w:r>
    </w:p>
    <w:p w14:paraId="654B61F7"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6.2. Приобретение СИЗ производится строго в соответствии с Нормами, на основании сводной заявки от специалиста по охране труда. Сводная заявка направляется в контрактную службу в срок до 15 июля.</w:t>
      </w:r>
    </w:p>
    <w:p w14:paraId="17FA386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6.3. Объем закупки (аренды, аутсорсинга) СИЗ и смывающих средств определяется с расчетом запаса в количестве 10 процентов от общего количества СИЗ и смывающих средств.</w:t>
      </w:r>
    </w:p>
    <w:p w14:paraId="7552313C"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VII</w:t>
      </w:r>
      <w:r w:rsidRPr="00D31EF5">
        <w:rPr>
          <w:rFonts w:hAnsi="Times New Roman" w:cs="Times New Roman"/>
          <w:b/>
          <w:bCs/>
          <w:color w:val="000000"/>
          <w:sz w:val="24"/>
          <w:szCs w:val="24"/>
          <w:lang w:val="ru-RU"/>
        </w:rPr>
        <w:t>. Порядок информирования работников по вопросам обеспечения СИЗ;</w:t>
      </w:r>
    </w:p>
    <w:p w14:paraId="6D37D3FD"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7.1. Работодатель организует информирование работников по вопросам обеспечения СИЗ.</w:t>
      </w:r>
    </w:p>
    <w:p w14:paraId="11CC813B"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7.2. О полагающихся работникам СИЗ работодатель информирует работников при проведении вводного инструктажа по охране труда.</w:t>
      </w:r>
    </w:p>
    <w:p w14:paraId="6D8672B2"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7.3. Для СИЗ, применение которых требует практических навыков, организуется обучение по применению (использованию) СИЗ.</w:t>
      </w:r>
    </w:p>
    <w:p w14:paraId="59EB14B1"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lastRenderedPageBreak/>
        <w:t>7.4 Вопросы применения СИЗ, не требующего практических навыков, доводятся до работников на первичном инструктаже по охране труда.</w:t>
      </w:r>
    </w:p>
    <w:p w14:paraId="2A85B839"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7.5. Перечень СИЗ, применение которых требует практических навыков, утверждается приказом руководителя.</w:t>
      </w:r>
    </w:p>
    <w:p w14:paraId="66F92817" w14:textId="77777777" w:rsidR="003B705A" w:rsidRPr="00D31EF5" w:rsidRDefault="00000000" w:rsidP="00D31EF5">
      <w:pPr>
        <w:jc w:val="both"/>
        <w:rPr>
          <w:rFonts w:hAnsi="Times New Roman" w:cs="Times New Roman"/>
          <w:color w:val="000000"/>
          <w:sz w:val="24"/>
          <w:szCs w:val="24"/>
          <w:lang w:val="ru-RU"/>
        </w:rPr>
      </w:pPr>
      <w:r>
        <w:rPr>
          <w:rFonts w:hAnsi="Times New Roman" w:cs="Times New Roman"/>
          <w:b/>
          <w:bCs/>
          <w:color w:val="000000"/>
          <w:sz w:val="24"/>
          <w:szCs w:val="24"/>
        </w:rPr>
        <w:t>VIII</w:t>
      </w:r>
      <w:r w:rsidRPr="00D31EF5">
        <w:rPr>
          <w:rFonts w:hAnsi="Times New Roman" w:cs="Times New Roman"/>
          <w:b/>
          <w:bCs/>
          <w:color w:val="000000"/>
          <w:sz w:val="24"/>
          <w:szCs w:val="24"/>
          <w:lang w:val="ru-RU"/>
        </w:rPr>
        <w:t>. Контроль за обеспеченностью работников СИЗ и их применением, а также анализ результатов контроля</w:t>
      </w:r>
    </w:p>
    <w:p w14:paraId="7F83DBD5"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8.1. Контроль обеспечения и использования спецодежды, спецобуви, смывающих и обезвреживающих средств и других средств индивидуальной защиты в структурных подразделениях, а также контроль за организацией хранения, выдачи, стирки, химической чистки и ремонта СИЗ осуществляется специалистом по охране труда.</w:t>
      </w:r>
    </w:p>
    <w:p w14:paraId="009586A6"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8.2. В ходе контроля специалист по охране труда должен проверить:</w:t>
      </w:r>
    </w:p>
    <w:p w14:paraId="035B42FC"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наличие на складе необходимой нормативной документации и справочной литературы;</w:t>
      </w:r>
    </w:p>
    <w:p w14:paraId="5F256542"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наличие на складе заверенных копий сертификатов соответствия:</w:t>
      </w:r>
    </w:p>
    <w:p w14:paraId="38AA84A7"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порядок ведения карточек учета выдачи СИЗ и соблюдение периодичности выдачи СИЗ;</w:t>
      </w:r>
    </w:p>
    <w:p w14:paraId="00AFD5EF"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 xml:space="preserve">условия хранения СИЗ на складах и в </w:t>
      </w:r>
      <w:proofErr w:type="spellStart"/>
      <w:r w:rsidRPr="00D31EF5">
        <w:rPr>
          <w:rFonts w:hAnsi="Times New Roman" w:cs="Times New Roman"/>
          <w:color w:val="000000"/>
          <w:sz w:val="24"/>
          <w:szCs w:val="24"/>
          <w:lang w:val="ru-RU"/>
        </w:rPr>
        <w:t>санитарно</w:t>
      </w:r>
      <w:proofErr w:type="spellEnd"/>
      <w:r w:rsidRPr="00D31EF5">
        <w:rPr>
          <w:rFonts w:hAnsi="Times New Roman" w:cs="Times New Roman"/>
          <w:color w:val="000000"/>
          <w:sz w:val="24"/>
          <w:szCs w:val="24"/>
          <w:lang w:val="ru-RU"/>
        </w:rPr>
        <w:t>–бытовых помещениях:</w:t>
      </w:r>
    </w:p>
    <w:p w14:paraId="74AEEE70"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организацию ухода за СИЗ (химчистка, стирка, ремонт);</w:t>
      </w:r>
    </w:p>
    <w:p w14:paraId="75FE3CDD"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фактическое обеспечение работников СИЗ на рабочих местах в соответствии с условиями труда и сезонностью:</w:t>
      </w:r>
    </w:p>
    <w:p w14:paraId="3571F188"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порядок составления заявок на приобретение СИЗ, соответствие их Нормам выдачи и фактическим условиям труда;</w:t>
      </w:r>
    </w:p>
    <w:p w14:paraId="6F4BC2FF" w14:textId="77777777" w:rsidR="003B705A" w:rsidRPr="00D31EF5" w:rsidRDefault="00000000" w:rsidP="00D31EF5">
      <w:pPr>
        <w:numPr>
          <w:ilvl w:val="0"/>
          <w:numId w:val="16"/>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исполнение заявок на приобретение СИЗ, в том числе соблюдение сроков поставки, соответствие заявленной номенклатуре, маркам, типам, моделям, ростам и размерам для мужчин и женщин;</w:t>
      </w:r>
    </w:p>
    <w:p w14:paraId="4884B39C" w14:textId="77777777" w:rsidR="003B705A" w:rsidRPr="00D31EF5" w:rsidRDefault="00000000" w:rsidP="00D31EF5">
      <w:pPr>
        <w:numPr>
          <w:ilvl w:val="0"/>
          <w:numId w:val="16"/>
        </w:numPr>
        <w:ind w:left="780" w:right="180"/>
        <w:jc w:val="both"/>
        <w:rPr>
          <w:rFonts w:hAnsi="Times New Roman" w:cs="Times New Roman"/>
          <w:color w:val="000000"/>
          <w:sz w:val="24"/>
          <w:szCs w:val="24"/>
          <w:lang w:val="ru-RU"/>
        </w:rPr>
      </w:pPr>
      <w:r w:rsidRPr="00D31EF5">
        <w:rPr>
          <w:rFonts w:hAnsi="Times New Roman" w:cs="Times New Roman"/>
          <w:color w:val="000000"/>
          <w:sz w:val="24"/>
          <w:szCs w:val="24"/>
          <w:lang w:val="ru-RU"/>
        </w:rPr>
        <w:t>ведение систематического анализа поступления некачественных СИЗ и принимаемые меры для устранения подобных случаев.</w:t>
      </w:r>
    </w:p>
    <w:p w14:paraId="25EB54FF"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8.3. Контроль за обеспеченностью работников СИЗ и их применением осуществляется не реже одного раза в квартал. Дополнительно вопросы обеспечения и применения работниками СИЗ включаются в перечень мероприятий в рамках оценки профессиональных рисков.</w:t>
      </w:r>
    </w:p>
    <w:p w14:paraId="50286EA3" w14:textId="77777777" w:rsidR="003B705A" w:rsidRPr="00D31EF5" w:rsidRDefault="00000000" w:rsidP="00D31EF5">
      <w:pPr>
        <w:jc w:val="both"/>
        <w:rPr>
          <w:rFonts w:hAnsi="Times New Roman" w:cs="Times New Roman"/>
          <w:color w:val="000000"/>
          <w:sz w:val="24"/>
          <w:szCs w:val="24"/>
          <w:lang w:val="ru-RU"/>
        </w:rPr>
      </w:pPr>
      <w:r w:rsidRPr="00D31EF5">
        <w:rPr>
          <w:rFonts w:hAnsi="Times New Roman" w:cs="Times New Roman"/>
          <w:color w:val="000000"/>
          <w:sz w:val="24"/>
          <w:szCs w:val="24"/>
          <w:lang w:val="ru-RU"/>
        </w:rPr>
        <w:t>8.4. По итогам анализа результатов контроля специалист по охране труда может принять одно из следующих решений:</w:t>
      </w:r>
    </w:p>
    <w:p w14:paraId="3A293F4D" w14:textId="77777777" w:rsidR="003B705A" w:rsidRPr="00D31EF5" w:rsidRDefault="00000000" w:rsidP="00D31EF5">
      <w:pPr>
        <w:numPr>
          <w:ilvl w:val="0"/>
          <w:numId w:val="17"/>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 необходимости актуализации Норм выдачи СИЗ и смывающих средств;</w:t>
      </w:r>
    </w:p>
    <w:p w14:paraId="5B6E4FE0" w14:textId="77777777" w:rsidR="003B705A" w:rsidRDefault="00000000" w:rsidP="00D31EF5">
      <w:pPr>
        <w:numPr>
          <w:ilvl w:val="0"/>
          <w:numId w:val="17"/>
        </w:numPr>
        <w:ind w:left="780" w:right="180"/>
        <w:contextualSpacing/>
        <w:jc w:val="both"/>
        <w:rPr>
          <w:rFonts w:hAnsi="Times New Roman" w:cs="Times New Roman"/>
          <w:color w:val="000000"/>
          <w:sz w:val="24"/>
          <w:szCs w:val="24"/>
        </w:rPr>
      </w:pPr>
      <w:r w:rsidRPr="00D31EF5">
        <w:rPr>
          <w:rFonts w:hAnsi="Times New Roman" w:cs="Times New Roman"/>
          <w:color w:val="000000"/>
          <w:sz w:val="24"/>
          <w:szCs w:val="24"/>
          <w:lang w:val="ru-RU"/>
        </w:rPr>
        <w:t xml:space="preserve">о необходимости включения определенных СИЗ в перечень СИЗ, применение которых требует практических навыков, и проведении обучения по применению </w:t>
      </w:r>
      <w:r>
        <w:rPr>
          <w:rFonts w:hAnsi="Times New Roman" w:cs="Times New Roman"/>
          <w:color w:val="000000"/>
          <w:sz w:val="24"/>
          <w:szCs w:val="24"/>
        </w:rPr>
        <w:t>(</w:t>
      </w:r>
      <w:proofErr w:type="spellStart"/>
      <w:r>
        <w:rPr>
          <w:rFonts w:hAnsi="Times New Roman" w:cs="Times New Roman"/>
          <w:color w:val="000000"/>
          <w:sz w:val="24"/>
          <w:szCs w:val="24"/>
        </w:rPr>
        <w:t>использованию</w:t>
      </w:r>
      <w:proofErr w:type="spellEnd"/>
      <w:r>
        <w:rPr>
          <w:rFonts w:hAnsi="Times New Roman" w:cs="Times New Roman"/>
          <w:color w:val="000000"/>
          <w:sz w:val="24"/>
          <w:szCs w:val="24"/>
        </w:rPr>
        <w:t>) СИЗ;</w:t>
      </w:r>
    </w:p>
    <w:p w14:paraId="31FB3B96" w14:textId="77777777" w:rsidR="003B705A" w:rsidRPr="00D31EF5" w:rsidRDefault="00000000" w:rsidP="00D31EF5">
      <w:pPr>
        <w:numPr>
          <w:ilvl w:val="0"/>
          <w:numId w:val="17"/>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 признании СИЗ неисправными (утратившими свои защитные свойства) и необходимости замены этих СИЗ на новые;</w:t>
      </w:r>
    </w:p>
    <w:p w14:paraId="0E29C2F6" w14:textId="77777777" w:rsidR="003B705A" w:rsidRPr="00D31EF5" w:rsidRDefault="00000000" w:rsidP="00D31EF5">
      <w:pPr>
        <w:numPr>
          <w:ilvl w:val="0"/>
          <w:numId w:val="17"/>
        </w:numPr>
        <w:ind w:left="780" w:right="180"/>
        <w:contextualSpacing/>
        <w:jc w:val="both"/>
        <w:rPr>
          <w:rFonts w:hAnsi="Times New Roman" w:cs="Times New Roman"/>
          <w:color w:val="000000"/>
          <w:sz w:val="24"/>
          <w:szCs w:val="24"/>
          <w:lang w:val="ru-RU"/>
        </w:rPr>
      </w:pPr>
      <w:r w:rsidRPr="00D31EF5">
        <w:rPr>
          <w:rFonts w:hAnsi="Times New Roman" w:cs="Times New Roman"/>
          <w:color w:val="000000"/>
          <w:sz w:val="24"/>
          <w:szCs w:val="24"/>
          <w:lang w:val="ru-RU"/>
        </w:rPr>
        <w:t>о необходимости замены одного или нескольких СИЗ на другие, степень защиты которых превышает степень защиты у текущих СИЗ.</w:t>
      </w:r>
    </w:p>
    <w:p w14:paraId="73290632" w14:textId="77777777" w:rsidR="003B705A" w:rsidRPr="00D31EF5" w:rsidRDefault="00000000" w:rsidP="00D31EF5">
      <w:pPr>
        <w:numPr>
          <w:ilvl w:val="0"/>
          <w:numId w:val="17"/>
        </w:numPr>
        <w:ind w:left="780" w:right="180"/>
        <w:jc w:val="both"/>
        <w:rPr>
          <w:rFonts w:hAnsi="Times New Roman" w:cs="Times New Roman"/>
          <w:color w:val="000000"/>
          <w:sz w:val="24"/>
          <w:szCs w:val="24"/>
          <w:lang w:val="ru-RU"/>
        </w:rPr>
      </w:pPr>
      <w:r>
        <w:rPr>
          <w:rFonts w:hAnsi="Times New Roman" w:cs="Times New Roman"/>
          <w:color w:val="000000"/>
          <w:sz w:val="24"/>
          <w:szCs w:val="24"/>
        </w:rPr>
        <w:t> </w:t>
      </w:r>
    </w:p>
    <w:sectPr w:rsidR="003B705A" w:rsidRPr="00D31EF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537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40D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4242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3C01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A47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647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886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42E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633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E04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9460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B7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C5B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EC34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C373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E901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A370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410937">
    <w:abstractNumId w:val="5"/>
  </w:num>
  <w:num w:numId="2" w16cid:durableId="1283418092">
    <w:abstractNumId w:val="0"/>
  </w:num>
  <w:num w:numId="3" w16cid:durableId="550072323">
    <w:abstractNumId w:val="4"/>
  </w:num>
  <w:num w:numId="4" w16cid:durableId="2078630594">
    <w:abstractNumId w:val="8"/>
  </w:num>
  <w:num w:numId="5" w16cid:durableId="1590196674">
    <w:abstractNumId w:val="3"/>
  </w:num>
  <w:num w:numId="6" w16cid:durableId="1005135599">
    <w:abstractNumId w:val="2"/>
  </w:num>
  <w:num w:numId="7" w16cid:durableId="1259866727">
    <w:abstractNumId w:val="12"/>
  </w:num>
  <w:num w:numId="8" w16cid:durableId="1225607942">
    <w:abstractNumId w:val="15"/>
  </w:num>
  <w:num w:numId="9" w16cid:durableId="921795063">
    <w:abstractNumId w:val="14"/>
  </w:num>
  <w:num w:numId="10" w16cid:durableId="1527328414">
    <w:abstractNumId w:val="1"/>
  </w:num>
  <w:num w:numId="11" w16cid:durableId="1530798330">
    <w:abstractNumId w:val="7"/>
  </w:num>
  <w:num w:numId="12" w16cid:durableId="545069241">
    <w:abstractNumId w:val="11"/>
  </w:num>
  <w:num w:numId="13" w16cid:durableId="66147847">
    <w:abstractNumId w:val="16"/>
  </w:num>
  <w:num w:numId="14" w16cid:durableId="1505171961">
    <w:abstractNumId w:val="6"/>
  </w:num>
  <w:num w:numId="15" w16cid:durableId="1638410591">
    <w:abstractNumId w:val="13"/>
  </w:num>
  <w:num w:numId="16" w16cid:durableId="554052948">
    <w:abstractNumId w:val="9"/>
  </w:num>
  <w:num w:numId="17" w16cid:durableId="6727586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514A0"/>
    <w:rsid w:val="003B705A"/>
    <w:rsid w:val="004F7E17"/>
    <w:rsid w:val="005A05CE"/>
    <w:rsid w:val="00653AF6"/>
    <w:rsid w:val="0067415E"/>
    <w:rsid w:val="00B73A5A"/>
    <w:rsid w:val="00D31EF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E82B"/>
  <w15:docId w15:val="{D82A4A49-9EF1-4354-B75C-D0969380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ragraphStyle">
    <w:name w:val="Paragraph Style"/>
    <w:rsid w:val="00D31EF5"/>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go_dou23@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4713</Words>
  <Characters>26869</Characters>
  <Application>Microsoft Office Word</Application>
  <DocSecurity>0</DocSecurity>
  <Lines>223</Lines>
  <Paragraphs>63</Paragraphs>
  <ScaleCrop>false</ScaleCrop>
  <Company/>
  <LinksUpToDate>false</LinksUpToDate>
  <CharactersWithSpaces>31519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2</cp:revision>
  <cp:lastPrinted>2026-07-13T09:07:00Z</cp:lastPrinted>
  <dcterms:created xsi:type="dcterms:W3CDTF">2011-11-02T04:15:00Z</dcterms:created>
  <dcterms:modified xsi:type="dcterms:W3CDTF">2026-07-13T09:11:00Z</dcterms:modified>
</cp:coreProperties>
</file>